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369"/>
        <w:gridCol w:w="5811"/>
      </w:tblGrid>
      <w:tr w:rsidR="00F0521B" w:rsidRPr="00A919B1" w14:paraId="2D9CE9AC" w14:textId="77777777" w:rsidTr="00686AD4">
        <w:tc>
          <w:tcPr>
            <w:tcW w:w="3369" w:type="dxa"/>
          </w:tcPr>
          <w:p w14:paraId="7813F84F" w14:textId="77777777" w:rsidR="00F0521B" w:rsidRPr="00EB6A30" w:rsidRDefault="00F0521B" w:rsidP="00EB6A30">
            <w:pPr>
              <w:spacing w:before="60" w:after="60" w:line="276" w:lineRule="auto"/>
              <w:rPr>
                <w:rFonts w:ascii="Arial" w:hAnsi="Arial" w:cs="Arial"/>
                <w:b/>
                <w:sz w:val="22"/>
              </w:rPr>
            </w:pPr>
            <w:r w:rsidRPr="00EB6A30">
              <w:rPr>
                <w:rFonts w:ascii="Arial" w:hAnsi="Arial" w:cs="Arial"/>
                <w:b/>
                <w:sz w:val="22"/>
              </w:rPr>
              <w:t>Business Unit</w:t>
            </w:r>
          </w:p>
        </w:tc>
        <w:tc>
          <w:tcPr>
            <w:tcW w:w="5811" w:type="dxa"/>
          </w:tcPr>
          <w:p w14:paraId="3129D9FF" w14:textId="205EC1DA" w:rsidR="00F0521B" w:rsidRPr="00F0521B" w:rsidRDefault="00971C8A" w:rsidP="00F0521B">
            <w:pPr>
              <w:spacing w:before="60" w:after="60" w:line="276" w:lineRule="auto"/>
              <w:jc w:val="both"/>
              <w:rPr>
                <w:rFonts w:ascii="Arial" w:hAnsi="Arial" w:cs="Arial"/>
                <w:sz w:val="20"/>
              </w:rPr>
            </w:pPr>
            <w:r>
              <w:rPr>
                <w:rFonts w:ascii="Arial" w:hAnsi="Arial" w:cs="Arial"/>
                <w:sz w:val="20"/>
              </w:rPr>
              <w:t>Gauteng Operating Unit</w:t>
            </w:r>
          </w:p>
        </w:tc>
      </w:tr>
      <w:tr w:rsidR="00EB6A30" w:rsidRPr="00A919B1" w14:paraId="61C49269" w14:textId="77777777" w:rsidTr="00686AD4">
        <w:tc>
          <w:tcPr>
            <w:tcW w:w="3369" w:type="dxa"/>
          </w:tcPr>
          <w:p w14:paraId="77BD43BF"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Description/ Scope of Work</w:t>
            </w:r>
          </w:p>
        </w:tc>
        <w:tc>
          <w:tcPr>
            <w:tcW w:w="5811" w:type="dxa"/>
          </w:tcPr>
          <w:p w14:paraId="32DCF58B" w14:textId="34E223DC" w:rsidR="00EB6A30" w:rsidRPr="00F0521B" w:rsidRDefault="00192B0D" w:rsidP="001B2323">
            <w:pPr>
              <w:spacing w:before="60" w:after="60" w:line="276" w:lineRule="auto"/>
              <w:jc w:val="both"/>
              <w:rPr>
                <w:rFonts w:ascii="Arial" w:hAnsi="Arial" w:cs="Arial"/>
                <w:sz w:val="20"/>
              </w:rPr>
            </w:pPr>
            <w:r w:rsidRPr="00192B0D">
              <w:rPr>
                <w:rFonts w:ascii="Arial" w:hAnsi="Arial" w:cs="Arial"/>
                <w:sz w:val="20"/>
              </w:rPr>
              <w:t>Provision of Electrical, Airconditioning, Generator and UPS Maintenance Contract for Gauteng Cluster, as and when required basis for a period of 5 years</w:t>
            </w:r>
          </w:p>
        </w:tc>
      </w:tr>
      <w:tr w:rsidR="00EB6A30" w:rsidRPr="00A919B1" w14:paraId="7AD0EA02" w14:textId="77777777" w:rsidTr="00686AD4">
        <w:tc>
          <w:tcPr>
            <w:tcW w:w="3369" w:type="dxa"/>
          </w:tcPr>
          <w:p w14:paraId="4D31B9D5"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5811" w:type="dxa"/>
          </w:tcPr>
          <w:p w14:paraId="07B30B9B" w14:textId="0A70ED94" w:rsidR="00EB6A30" w:rsidRPr="00F0521B" w:rsidRDefault="00657E41" w:rsidP="00F0521B">
            <w:pPr>
              <w:spacing w:before="60" w:after="60" w:line="276" w:lineRule="auto"/>
              <w:jc w:val="both"/>
              <w:rPr>
                <w:rFonts w:ascii="Arial" w:hAnsi="Arial" w:cs="Arial"/>
                <w:sz w:val="20"/>
              </w:rPr>
            </w:pPr>
            <w:r>
              <w:rPr>
                <w:rFonts w:ascii="Arial" w:hAnsi="Arial" w:cs="Arial"/>
                <w:sz w:val="20"/>
              </w:rPr>
              <w:t>5 Years</w:t>
            </w:r>
          </w:p>
        </w:tc>
      </w:tr>
      <w:tr w:rsidR="00EB6A30" w:rsidRPr="003D78F9" w14:paraId="10E52BE6" w14:textId="77777777" w:rsidTr="00686AD4">
        <w:tc>
          <w:tcPr>
            <w:tcW w:w="3369" w:type="dxa"/>
          </w:tcPr>
          <w:p w14:paraId="3BAE517A"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Budget</w:t>
            </w:r>
          </w:p>
        </w:tc>
        <w:tc>
          <w:tcPr>
            <w:tcW w:w="5811" w:type="dxa"/>
          </w:tcPr>
          <w:p w14:paraId="29788DD0" w14:textId="7B845DC5" w:rsidR="00EB6A30" w:rsidRPr="00572116" w:rsidRDefault="00EB6A30" w:rsidP="00965504">
            <w:pPr>
              <w:spacing w:before="60" w:after="60" w:line="276" w:lineRule="auto"/>
              <w:jc w:val="both"/>
              <w:rPr>
                <w:rFonts w:ascii="Arial" w:hAnsi="Arial" w:cs="Arial"/>
                <w:sz w:val="20"/>
              </w:rPr>
            </w:pPr>
          </w:p>
        </w:tc>
      </w:tr>
      <w:tr w:rsidR="00304117" w:rsidRPr="00A919B1" w14:paraId="57AB8987" w14:textId="77777777" w:rsidTr="00686AD4">
        <w:tc>
          <w:tcPr>
            <w:tcW w:w="3369" w:type="dxa"/>
          </w:tcPr>
          <w:p w14:paraId="42D1C709" w14:textId="77777777" w:rsidR="00304117" w:rsidRPr="003D78F9" w:rsidRDefault="00304117" w:rsidP="00304117">
            <w:pPr>
              <w:spacing w:before="60" w:after="60" w:line="276" w:lineRule="auto"/>
              <w:rPr>
                <w:rFonts w:ascii="Arial" w:hAnsi="Arial" w:cs="Arial"/>
                <w:b/>
                <w:sz w:val="22"/>
              </w:rPr>
            </w:pPr>
            <w:r w:rsidRPr="003D78F9">
              <w:rPr>
                <w:rFonts w:ascii="Arial" w:hAnsi="Arial" w:cs="Arial"/>
                <w:b/>
                <w:sz w:val="22"/>
              </w:rPr>
              <w:t>Name of Buyer</w:t>
            </w:r>
          </w:p>
        </w:tc>
        <w:tc>
          <w:tcPr>
            <w:tcW w:w="5811" w:type="dxa"/>
          </w:tcPr>
          <w:p w14:paraId="04CD6BC1" w14:textId="12B32A10" w:rsidR="00304117" w:rsidRPr="00CF781D" w:rsidRDefault="00657E41" w:rsidP="00F0521B">
            <w:pPr>
              <w:spacing w:before="60" w:after="60" w:line="276" w:lineRule="auto"/>
              <w:jc w:val="both"/>
              <w:rPr>
                <w:rFonts w:ascii="Arial" w:hAnsi="Arial" w:cs="Arial"/>
                <w:sz w:val="20"/>
              </w:rPr>
            </w:pPr>
            <w:r>
              <w:rPr>
                <w:rFonts w:ascii="Arial" w:hAnsi="Arial" w:cs="Arial"/>
                <w:sz w:val="20"/>
              </w:rPr>
              <w:t>Tlou Mashilo</w:t>
            </w:r>
          </w:p>
        </w:tc>
      </w:tr>
    </w:tbl>
    <w:p w14:paraId="6AC7E5A5" w14:textId="77777777" w:rsidR="00EB6A30" w:rsidRPr="00EB6A30" w:rsidRDefault="00EB6A30" w:rsidP="00EB6A30">
      <w:pPr>
        <w:spacing w:line="276" w:lineRule="auto"/>
        <w:rPr>
          <w:rFonts w:ascii="Arial" w:hAnsi="Arial" w:cs="Arial"/>
        </w:rPr>
      </w:pPr>
    </w:p>
    <w:p w14:paraId="652342C6" w14:textId="4D9C8CDB" w:rsidR="00780474" w:rsidRDefault="00780474" w:rsidP="00780474">
      <w:pPr>
        <w:autoSpaceDE w:val="0"/>
        <w:autoSpaceDN w:val="0"/>
        <w:adjustRightInd w:val="0"/>
        <w:rPr>
          <w:rFonts w:ascii="Arial" w:hAnsi="Arial" w:cs="Arial"/>
          <w:b/>
        </w:rPr>
      </w:pPr>
      <w:r>
        <w:rPr>
          <w:rFonts w:ascii="Arial" w:hAnsi="Arial" w:cs="Arial"/>
          <w:b/>
          <w:bCs/>
          <w:sz w:val="22"/>
        </w:rPr>
        <w:t>Section</w:t>
      </w:r>
      <w:r>
        <w:rPr>
          <w:rFonts w:ascii="Arial" w:hAnsi="Arial" w:cs="Arial"/>
          <w:sz w:val="22"/>
        </w:rPr>
        <w:t xml:space="preserve"> </w:t>
      </w:r>
      <w:r>
        <w:rPr>
          <w:rFonts w:ascii="Arial" w:hAnsi="Arial" w:cs="Arial"/>
          <w:b/>
          <w:bCs/>
          <w:sz w:val="22"/>
        </w:rPr>
        <w:t>1</w:t>
      </w:r>
      <w:r w:rsidRPr="003E052A">
        <w:rPr>
          <w:rFonts w:ascii="Arial" w:hAnsi="Arial" w:cs="Arial"/>
          <w:b/>
        </w:rPr>
        <w:t xml:space="preserve">: </w:t>
      </w:r>
      <w:r>
        <w:rPr>
          <w:rFonts w:ascii="Arial" w:hAnsi="Arial" w:cs="Arial"/>
          <w:b/>
        </w:rPr>
        <w:t xml:space="preserve"> Objective criteria </w:t>
      </w:r>
    </w:p>
    <w:p w14:paraId="14C59919" w14:textId="77777777" w:rsidR="00780474" w:rsidRDefault="00780474" w:rsidP="00780474">
      <w:pPr>
        <w:autoSpaceDE w:val="0"/>
        <w:autoSpaceDN w:val="0"/>
        <w:adjustRightInd w:val="0"/>
        <w:rPr>
          <w:rFonts w:ascii="Arial" w:hAnsi="Arial" w:cs="Arial"/>
          <w:b/>
        </w:rPr>
      </w:pPr>
    </w:p>
    <w:p w14:paraId="7B8F0E86" w14:textId="77777777" w:rsidR="00780474" w:rsidRDefault="00780474" w:rsidP="00780474">
      <w:pPr>
        <w:autoSpaceDE w:val="0"/>
        <w:autoSpaceDN w:val="0"/>
        <w:adjustRightInd w:val="0"/>
        <w:spacing w:line="276" w:lineRule="auto"/>
        <w:jc w:val="both"/>
        <w:rPr>
          <w:rFonts w:ascii="Arial" w:hAnsi="Arial" w:cs="Arial"/>
          <w:b/>
        </w:rPr>
      </w:pPr>
      <w:r>
        <w:rPr>
          <w:rFonts w:ascii="Helvetica" w:eastAsiaTheme="minorHAnsi" w:hAnsi="Helvetica" w:cs="Helvetica"/>
          <w:sz w:val="21"/>
          <w:szCs w:val="21"/>
          <w:lang w:val="en-ZA"/>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p w14:paraId="3A2D1E98" w14:textId="77777777" w:rsidR="00780474" w:rsidRPr="00816D48" w:rsidRDefault="00780474" w:rsidP="00780474">
      <w:pPr>
        <w:spacing w:before="120" w:after="120" w:line="276" w:lineRule="auto"/>
        <w:rPr>
          <w:rFonts w:ascii="Arial" w:hAnsi="Arial" w:cs="Arial"/>
          <w:b/>
          <w:sz w:val="22"/>
        </w:rPr>
      </w:pPr>
      <w:r>
        <w:rPr>
          <w:rFonts w:ascii="Arial" w:hAnsi="Arial" w:cs="Arial"/>
          <w:b/>
          <w:sz w:val="22"/>
        </w:rPr>
        <w:t xml:space="preserve">1.1 Designated Sectors </w:t>
      </w:r>
    </w:p>
    <w:tbl>
      <w:tblPr>
        <w:tblStyle w:val="TableGrid"/>
        <w:tblW w:w="9357" w:type="dxa"/>
        <w:tblLook w:val="04A0" w:firstRow="1" w:lastRow="0" w:firstColumn="1" w:lastColumn="0" w:noHBand="0" w:noVBand="1"/>
      </w:tblPr>
      <w:tblGrid>
        <w:gridCol w:w="9019"/>
        <w:gridCol w:w="338"/>
      </w:tblGrid>
      <w:tr w:rsidR="00780474" w:rsidRPr="00726078" w14:paraId="1F791C20" w14:textId="77777777" w:rsidTr="009E013B">
        <w:trPr>
          <w:trHeight w:val="385"/>
        </w:trPr>
        <w:tc>
          <w:tcPr>
            <w:tcW w:w="9357" w:type="dxa"/>
            <w:gridSpan w:val="2"/>
            <w:shd w:val="clear" w:color="auto" w:fill="000000" w:themeFill="text1"/>
          </w:tcPr>
          <w:p w14:paraId="6FFB870E" w14:textId="77777777" w:rsidR="00780474" w:rsidRPr="00726078" w:rsidRDefault="00780474" w:rsidP="009E013B">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80474" w:rsidRPr="00726078" w14:paraId="1548B80C" w14:textId="77777777" w:rsidTr="009E013B">
        <w:trPr>
          <w:trHeight w:val="1721"/>
        </w:trPr>
        <w:tc>
          <w:tcPr>
            <w:tcW w:w="9357" w:type="dxa"/>
            <w:gridSpan w:val="2"/>
          </w:tcPr>
          <w:p w14:paraId="0438AACE" w14:textId="77777777" w:rsidR="00780474" w:rsidRPr="00EB6A30" w:rsidRDefault="00780474" w:rsidP="009E013B">
            <w:pPr>
              <w:rPr>
                <w:sz w:val="20"/>
              </w:rPr>
            </w:pPr>
          </w:p>
          <w:tbl>
            <w:tblPr>
              <w:tblStyle w:val="TableGrid"/>
              <w:tblW w:w="0" w:type="auto"/>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2452"/>
              <w:gridCol w:w="589"/>
              <w:gridCol w:w="635"/>
              <w:gridCol w:w="1381"/>
              <w:gridCol w:w="1030"/>
            </w:tblGrid>
            <w:tr w:rsidR="00780474" w:rsidRPr="00EB6A30" w14:paraId="252C1773" w14:textId="77777777" w:rsidTr="009E013B">
              <w:trPr>
                <w:gridAfter w:val="1"/>
                <w:wAfter w:w="1030" w:type="dxa"/>
                <w:trHeight w:val="314"/>
              </w:trPr>
              <w:tc>
                <w:tcPr>
                  <w:tcW w:w="5493" w:type="dxa"/>
                  <w:gridSpan w:val="2"/>
                  <w:tcBorders>
                    <w:right w:val="single" w:sz="4" w:space="0" w:color="auto"/>
                  </w:tcBorders>
                </w:tcPr>
                <w:p w14:paraId="0CFD56A3" w14:textId="77777777" w:rsidR="00780474" w:rsidRPr="00EB6A30" w:rsidRDefault="00780474" w:rsidP="009E013B">
                  <w:pPr>
                    <w:spacing w:before="60" w:after="60"/>
                    <w:rPr>
                      <w:rFonts w:ascii="Arial" w:hAnsi="Arial" w:cs="Arial"/>
                      <w:sz w:val="20"/>
                    </w:rPr>
                  </w:pPr>
                </w:p>
              </w:tc>
              <w:tc>
                <w:tcPr>
                  <w:tcW w:w="1224" w:type="dxa"/>
                  <w:gridSpan w:val="2"/>
                  <w:tcBorders>
                    <w:top w:val="single" w:sz="4" w:space="0" w:color="auto"/>
                    <w:left w:val="single" w:sz="4" w:space="0" w:color="auto"/>
                    <w:bottom w:val="single" w:sz="4" w:space="0" w:color="auto"/>
                    <w:right w:val="single" w:sz="4" w:space="0" w:color="auto"/>
                  </w:tcBorders>
                </w:tcPr>
                <w:p w14:paraId="6DF16EB9" w14:textId="77777777" w:rsidR="00780474" w:rsidRPr="00EB6A30" w:rsidRDefault="00780474" w:rsidP="009E013B">
                  <w:pPr>
                    <w:spacing w:before="60" w:after="60"/>
                    <w:jc w:val="center"/>
                    <w:rPr>
                      <w:rFonts w:ascii="Arial" w:hAnsi="Arial" w:cs="Arial"/>
                      <w:b/>
                      <w:sz w:val="20"/>
                    </w:rPr>
                  </w:pPr>
                  <w:r w:rsidRPr="00EB6A30">
                    <w:rPr>
                      <w:rFonts w:ascii="Arial" w:hAnsi="Arial" w:cs="Arial"/>
                      <w:b/>
                      <w:sz w:val="20"/>
                    </w:rPr>
                    <w:t>YES</w:t>
                  </w:r>
                </w:p>
              </w:tc>
              <w:tc>
                <w:tcPr>
                  <w:tcW w:w="1381" w:type="dxa"/>
                  <w:tcBorders>
                    <w:top w:val="single" w:sz="4" w:space="0" w:color="auto"/>
                    <w:left w:val="single" w:sz="4" w:space="0" w:color="auto"/>
                    <w:bottom w:val="single" w:sz="4" w:space="0" w:color="auto"/>
                    <w:right w:val="single" w:sz="4" w:space="0" w:color="auto"/>
                  </w:tcBorders>
                </w:tcPr>
                <w:p w14:paraId="6231A24C" w14:textId="77777777" w:rsidR="00780474" w:rsidRPr="00EB6A30" w:rsidRDefault="00780474" w:rsidP="009E013B">
                  <w:pPr>
                    <w:spacing w:before="60" w:after="60"/>
                    <w:jc w:val="center"/>
                    <w:rPr>
                      <w:rFonts w:ascii="Arial" w:hAnsi="Arial" w:cs="Arial"/>
                      <w:b/>
                      <w:sz w:val="20"/>
                    </w:rPr>
                  </w:pPr>
                  <w:r w:rsidRPr="00EB6A30">
                    <w:rPr>
                      <w:rFonts w:ascii="Arial" w:hAnsi="Arial" w:cs="Arial"/>
                      <w:b/>
                      <w:sz w:val="20"/>
                    </w:rPr>
                    <w:t>NO</w:t>
                  </w:r>
                </w:p>
              </w:tc>
            </w:tr>
            <w:tr w:rsidR="00780474" w:rsidRPr="00EB6A30" w14:paraId="26A2B896" w14:textId="77777777" w:rsidTr="009E013B">
              <w:trPr>
                <w:gridAfter w:val="1"/>
                <w:wAfter w:w="1030" w:type="dxa"/>
                <w:trHeight w:val="423"/>
              </w:trPr>
              <w:tc>
                <w:tcPr>
                  <w:tcW w:w="5493" w:type="dxa"/>
                  <w:gridSpan w:val="2"/>
                  <w:tcBorders>
                    <w:right w:val="single" w:sz="4" w:space="0" w:color="auto"/>
                  </w:tcBorders>
                </w:tcPr>
                <w:p w14:paraId="278C6873" w14:textId="77777777" w:rsidR="00780474" w:rsidRPr="00EB6A30" w:rsidRDefault="00780474" w:rsidP="00780474">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720550804"/>
                  <w14:checkbox>
                    <w14:checked w14:val="0"/>
                    <w14:checkedState w14:val="0052" w14:font="Wingdings 2"/>
                    <w14:uncheckedState w14:val="2610" w14:font="MS Gothic"/>
                  </w14:checkbox>
                </w:sdtPr>
                <w:sdtContent>
                  <w:tc>
                    <w:tcPr>
                      <w:tcW w:w="1224" w:type="dxa"/>
                      <w:gridSpan w:val="2"/>
                      <w:tcBorders>
                        <w:top w:val="single" w:sz="4" w:space="0" w:color="auto"/>
                        <w:left w:val="single" w:sz="4" w:space="0" w:color="auto"/>
                        <w:bottom w:val="single" w:sz="4" w:space="0" w:color="auto"/>
                        <w:right w:val="single" w:sz="4" w:space="0" w:color="auto"/>
                      </w:tcBorders>
                    </w:tcPr>
                    <w:p w14:paraId="508FDD2B" w14:textId="77777777" w:rsidR="00780474" w:rsidRPr="00EB6A30" w:rsidRDefault="00780474" w:rsidP="009E013B">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408624970"/>
                  <w14:checkbox>
                    <w14:checked w14:val="1"/>
                    <w14:checkedState w14:val="0052" w14:font="Wingdings 2"/>
                    <w14:uncheckedState w14:val="2610" w14:font="MS Gothic"/>
                  </w14:checkbox>
                </w:sdtPr>
                <w:sdtContent>
                  <w:tc>
                    <w:tcPr>
                      <w:tcW w:w="1381" w:type="dxa"/>
                      <w:tcBorders>
                        <w:top w:val="single" w:sz="4" w:space="0" w:color="auto"/>
                        <w:left w:val="single" w:sz="4" w:space="0" w:color="auto"/>
                        <w:bottom w:val="single" w:sz="4" w:space="0" w:color="auto"/>
                        <w:right w:val="single" w:sz="4" w:space="0" w:color="auto"/>
                      </w:tcBorders>
                    </w:tcPr>
                    <w:p w14:paraId="3A2488D9" w14:textId="77777777" w:rsidR="00780474" w:rsidRPr="00EB6A30" w:rsidRDefault="00780474" w:rsidP="009E013B">
                      <w:pPr>
                        <w:spacing w:before="60" w:after="60"/>
                        <w:jc w:val="center"/>
                        <w:rPr>
                          <w:rFonts w:ascii="Arial" w:hAnsi="Arial" w:cs="Arial"/>
                          <w:sz w:val="20"/>
                        </w:rPr>
                      </w:pPr>
                      <w:r>
                        <w:rPr>
                          <w:rFonts w:ascii="Arial" w:hAnsi="Arial" w:cs="Arial"/>
                          <w:sz w:val="20"/>
                        </w:rPr>
                        <w:sym w:font="Wingdings 2" w:char="F052"/>
                      </w:r>
                    </w:p>
                  </w:tc>
                </w:sdtContent>
              </w:sdt>
            </w:tr>
            <w:tr w:rsidR="00780474" w:rsidRPr="00EB6A30" w14:paraId="35C30FD4" w14:textId="77777777" w:rsidTr="009E013B">
              <w:trPr>
                <w:gridAfter w:val="1"/>
                <w:wAfter w:w="1030" w:type="dxa"/>
                <w:trHeight w:val="834"/>
              </w:trPr>
              <w:tc>
                <w:tcPr>
                  <w:tcW w:w="5493" w:type="dxa"/>
                  <w:gridSpan w:val="2"/>
                </w:tcPr>
                <w:p w14:paraId="4B901E78" w14:textId="77777777" w:rsidR="00780474" w:rsidRPr="00EB6A30" w:rsidRDefault="00780474" w:rsidP="009E013B">
                  <w:pPr>
                    <w:rPr>
                      <w:rFonts w:ascii="Arial" w:hAnsi="Arial" w:cs="Arial"/>
                      <w:sz w:val="20"/>
                    </w:rPr>
                  </w:pPr>
                </w:p>
                <w:p w14:paraId="72EDC279" w14:textId="77777777" w:rsidR="00780474" w:rsidRPr="00EB6A30" w:rsidRDefault="00780474" w:rsidP="009E013B">
                  <w:pPr>
                    <w:ind w:right="-3795"/>
                    <w:rPr>
                      <w:rFonts w:ascii="Arial" w:hAnsi="Arial" w:cs="Arial"/>
                      <w:sz w:val="20"/>
                    </w:rPr>
                  </w:pPr>
                  <w:r w:rsidRPr="00EB6A30">
                    <w:rPr>
                      <w:rFonts w:ascii="Arial" w:hAnsi="Arial" w:cs="Arial"/>
                      <w:sz w:val="20"/>
                    </w:rPr>
                    <w:t>Please indicate below Designated  Components</w:t>
                  </w:r>
                </w:p>
              </w:tc>
              <w:tc>
                <w:tcPr>
                  <w:tcW w:w="2605" w:type="dxa"/>
                  <w:gridSpan w:val="3"/>
                  <w:tcBorders>
                    <w:top w:val="single" w:sz="4" w:space="0" w:color="auto"/>
                  </w:tcBorders>
                </w:tcPr>
                <w:p w14:paraId="264A96D7" w14:textId="77777777" w:rsidR="00780474" w:rsidRPr="00EB6A30" w:rsidRDefault="00780474" w:rsidP="009E013B">
                  <w:pPr>
                    <w:spacing w:before="60" w:after="60"/>
                    <w:ind w:left="1583"/>
                    <w:jc w:val="center"/>
                    <w:rPr>
                      <w:rFonts w:ascii="Arial" w:hAnsi="Arial" w:cs="Arial"/>
                      <w:b/>
                      <w:sz w:val="20"/>
                    </w:rPr>
                  </w:pPr>
                </w:p>
                <w:p w14:paraId="16898BC0" w14:textId="77777777" w:rsidR="00780474" w:rsidRPr="00EB6A30" w:rsidRDefault="00780474" w:rsidP="009E013B">
                  <w:pPr>
                    <w:spacing w:before="60" w:after="60"/>
                    <w:ind w:left="1583"/>
                    <w:jc w:val="center"/>
                    <w:rPr>
                      <w:rFonts w:ascii="Arial" w:hAnsi="Arial" w:cs="Arial"/>
                      <w:b/>
                      <w:sz w:val="20"/>
                    </w:rPr>
                  </w:pPr>
                </w:p>
              </w:tc>
            </w:tr>
            <w:tr w:rsidR="00780474" w:rsidRPr="00EB6A30" w14:paraId="32894D49" w14:textId="77777777" w:rsidTr="009E01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3041" w:type="dxa"/>
                  <w:shd w:val="clear" w:color="auto" w:fill="D9D9D9" w:themeFill="background1" w:themeFillShade="D9"/>
                </w:tcPr>
                <w:p w14:paraId="17431202" w14:textId="77777777" w:rsidR="00780474" w:rsidRPr="00EB6A30" w:rsidRDefault="00780474" w:rsidP="009E013B">
                  <w:pPr>
                    <w:jc w:val="center"/>
                    <w:rPr>
                      <w:rFonts w:ascii="Arial" w:hAnsi="Arial" w:cs="Arial"/>
                      <w:b/>
                      <w:sz w:val="20"/>
                    </w:rPr>
                  </w:pPr>
                  <w:r w:rsidRPr="00EB6A30">
                    <w:rPr>
                      <w:rFonts w:ascii="Arial" w:hAnsi="Arial" w:cs="Arial"/>
                      <w:b/>
                      <w:sz w:val="20"/>
                    </w:rPr>
                    <w:t>Commodity</w:t>
                  </w:r>
                </w:p>
              </w:tc>
              <w:tc>
                <w:tcPr>
                  <w:tcW w:w="3041" w:type="dxa"/>
                  <w:gridSpan w:val="2"/>
                  <w:shd w:val="clear" w:color="auto" w:fill="D9D9D9" w:themeFill="background1" w:themeFillShade="D9"/>
                </w:tcPr>
                <w:p w14:paraId="03168FFA" w14:textId="77777777" w:rsidR="00780474" w:rsidRPr="00EB6A30" w:rsidRDefault="00780474" w:rsidP="009E013B">
                  <w:pPr>
                    <w:jc w:val="center"/>
                    <w:rPr>
                      <w:rFonts w:ascii="Arial" w:hAnsi="Arial" w:cs="Arial"/>
                      <w:b/>
                      <w:sz w:val="20"/>
                    </w:rPr>
                  </w:pPr>
                  <w:r w:rsidRPr="00EB6A30">
                    <w:rPr>
                      <w:rFonts w:ascii="Arial" w:hAnsi="Arial" w:cs="Arial"/>
                      <w:b/>
                      <w:sz w:val="20"/>
                    </w:rPr>
                    <w:t>Components</w:t>
                  </w:r>
                </w:p>
              </w:tc>
              <w:tc>
                <w:tcPr>
                  <w:tcW w:w="3046" w:type="dxa"/>
                  <w:gridSpan w:val="3"/>
                  <w:shd w:val="clear" w:color="auto" w:fill="D9D9D9" w:themeFill="background1" w:themeFillShade="D9"/>
                </w:tcPr>
                <w:p w14:paraId="139E149B" w14:textId="77777777" w:rsidR="00780474" w:rsidRPr="00EB6A30" w:rsidRDefault="00780474" w:rsidP="009E013B">
                  <w:pPr>
                    <w:jc w:val="center"/>
                    <w:rPr>
                      <w:rFonts w:ascii="Arial" w:hAnsi="Arial" w:cs="Arial"/>
                      <w:b/>
                      <w:sz w:val="20"/>
                    </w:rPr>
                  </w:pPr>
                  <w:r w:rsidRPr="00EB6A30">
                    <w:rPr>
                      <w:rFonts w:ascii="Arial" w:hAnsi="Arial" w:cs="Arial"/>
                      <w:b/>
                      <w:sz w:val="20"/>
                    </w:rPr>
                    <w:t>Local Content Threshold</w:t>
                  </w:r>
                </w:p>
              </w:tc>
            </w:tr>
            <w:tr w:rsidR="00780474" w:rsidRPr="00EB6A30" w14:paraId="0016C19F" w14:textId="77777777" w:rsidTr="009E01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
              </w:trPr>
              <w:tc>
                <w:tcPr>
                  <w:tcW w:w="3041" w:type="dxa"/>
                </w:tcPr>
                <w:p w14:paraId="5866C53B" w14:textId="77777777" w:rsidR="00780474" w:rsidRPr="00C67975" w:rsidRDefault="00780474" w:rsidP="009E013B">
                  <w:pPr>
                    <w:jc w:val="center"/>
                    <w:rPr>
                      <w:rFonts w:ascii="Arial" w:hAnsi="Arial" w:cs="Arial"/>
                      <w:sz w:val="20"/>
                    </w:rPr>
                  </w:pPr>
                  <w:r>
                    <w:rPr>
                      <w:rFonts w:ascii="Arial" w:hAnsi="Arial" w:cs="Arial"/>
                      <w:sz w:val="20"/>
                    </w:rPr>
                    <w:t>Not Applicable</w:t>
                  </w:r>
                </w:p>
              </w:tc>
              <w:tc>
                <w:tcPr>
                  <w:tcW w:w="3041" w:type="dxa"/>
                  <w:gridSpan w:val="2"/>
                </w:tcPr>
                <w:p w14:paraId="79A94EDB" w14:textId="77777777" w:rsidR="00780474" w:rsidRPr="00C67975" w:rsidRDefault="00780474" w:rsidP="009E013B">
                  <w:pPr>
                    <w:jc w:val="center"/>
                    <w:rPr>
                      <w:rFonts w:ascii="Arial" w:hAnsi="Arial" w:cs="Arial"/>
                      <w:sz w:val="20"/>
                    </w:rPr>
                  </w:pPr>
                  <w:r>
                    <w:rPr>
                      <w:rFonts w:ascii="Arial" w:hAnsi="Arial" w:cs="Arial"/>
                      <w:sz w:val="20"/>
                    </w:rPr>
                    <w:t>Not Applicable</w:t>
                  </w:r>
                </w:p>
              </w:tc>
              <w:tc>
                <w:tcPr>
                  <w:tcW w:w="3046" w:type="dxa"/>
                  <w:gridSpan w:val="3"/>
                </w:tcPr>
                <w:p w14:paraId="6F43335F" w14:textId="77777777" w:rsidR="00780474" w:rsidRPr="00C67975" w:rsidRDefault="00780474" w:rsidP="009E013B">
                  <w:pPr>
                    <w:jc w:val="center"/>
                    <w:rPr>
                      <w:rFonts w:ascii="Arial" w:hAnsi="Arial" w:cs="Arial"/>
                      <w:sz w:val="20"/>
                    </w:rPr>
                  </w:pPr>
                  <w:r>
                    <w:rPr>
                      <w:rFonts w:ascii="Arial" w:hAnsi="Arial" w:cs="Arial"/>
                      <w:sz w:val="20"/>
                    </w:rPr>
                    <w:t>Not Applicable</w:t>
                  </w:r>
                </w:p>
              </w:tc>
            </w:tr>
          </w:tbl>
          <w:p w14:paraId="040E98DA" w14:textId="77777777" w:rsidR="00780474" w:rsidRDefault="00780474" w:rsidP="009E013B">
            <w:pPr>
              <w:spacing w:before="60" w:after="60" w:line="276" w:lineRule="auto"/>
              <w:rPr>
                <w:rFonts w:ascii="Arial" w:hAnsi="Arial" w:cs="Arial"/>
                <w:b/>
                <w:sz w:val="20"/>
              </w:rPr>
            </w:pPr>
          </w:p>
          <w:p w14:paraId="3F0A9D7E" w14:textId="0357E620" w:rsidR="00780474" w:rsidRPr="00726078" w:rsidRDefault="00780474" w:rsidP="009E013B">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Pr>
                <w:rFonts w:ascii="Arial" w:hAnsi="Arial" w:cs="Arial"/>
                <w:b/>
                <w:sz w:val="20"/>
              </w:rPr>
              <w:t>for contract award.</w:t>
            </w:r>
          </w:p>
        </w:tc>
      </w:tr>
      <w:tr w:rsidR="00780474" w:rsidRPr="00726078" w14:paraId="449D3A04" w14:textId="77777777" w:rsidTr="009E013B">
        <w:trPr>
          <w:gridAfter w:val="1"/>
          <w:wAfter w:w="341" w:type="dxa"/>
          <w:trHeight w:val="202"/>
        </w:trPr>
        <w:tc>
          <w:tcPr>
            <w:tcW w:w="9066" w:type="dxa"/>
            <w:shd w:val="clear" w:color="auto" w:fill="000000" w:themeFill="text1"/>
          </w:tcPr>
          <w:p w14:paraId="21C95A63" w14:textId="1F5EA7CF" w:rsidR="00780474" w:rsidRPr="00EB6A30" w:rsidRDefault="00780474" w:rsidP="009E013B">
            <w:pPr>
              <w:tabs>
                <w:tab w:val="left" w:pos="720"/>
              </w:tabs>
              <w:jc w:val="both"/>
              <w:rPr>
                <w:rFonts w:ascii="Arial" w:hAnsi="Arial" w:cs="Arial"/>
                <w:b/>
                <w:sz w:val="20"/>
              </w:rPr>
            </w:pPr>
            <w:r>
              <w:rPr>
                <w:rFonts w:ascii="Arial" w:hAnsi="Arial" w:cs="Arial"/>
                <w:b/>
                <w:sz w:val="22"/>
              </w:rPr>
              <w:t xml:space="preserve">1.2 </w:t>
            </w:r>
            <w:r w:rsidRPr="00816D48">
              <w:rPr>
                <w:rFonts w:ascii="Arial" w:hAnsi="Arial" w:cs="Arial"/>
                <w:b/>
                <w:sz w:val="22"/>
              </w:rPr>
              <w:t xml:space="preserve">CIDB Skills Development </w:t>
            </w:r>
            <w:r w:rsidRPr="00EB6A30">
              <w:rPr>
                <w:rFonts w:ascii="Arial" w:hAnsi="Arial" w:cs="Arial"/>
                <w:b/>
                <w:sz w:val="20"/>
              </w:rPr>
              <w:t>Continuation of Mandatory Requirements</w:t>
            </w:r>
            <w:r>
              <w:rPr>
                <w:rFonts w:ascii="Arial" w:hAnsi="Arial" w:cs="Arial"/>
                <w:b/>
                <w:sz w:val="20"/>
              </w:rPr>
              <w:t xml:space="preserve"> for Contract Award</w:t>
            </w:r>
          </w:p>
        </w:tc>
      </w:tr>
      <w:tr w:rsidR="00780474" w:rsidRPr="00726078" w14:paraId="05DF2608" w14:textId="77777777" w:rsidTr="009E013B">
        <w:trPr>
          <w:gridAfter w:val="1"/>
          <w:wAfter w:w="341" w:type="dxa"/>
          <w:trHeight w:val="3482"/>
        </w:trPr>
        <w:tc>
          <w:tcPr>
            <w:tcW w:w="9066" w:type="dxa"/>
          </w:tcPr>
          <w:p w14:paraId="5EC7922E" w14:textId="77777777" w:rsidR="00780474" w:rsidRPr="00EB6A30" w:rsidRDefault="00780474" w:rsidP="009E013B">
            <w:pPr>
              <w:rPr>
                <w:sz w:val="20"/>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1"/>
              <w:gridCol w:w="1354"/>
              <w:gridCol w:w="1355"/>
            </w:tblGrid>
            <w:tr w:rsidR="00780474" w:rsidRPr="00EB6A30" w14:paraId="12CA0166" w14:textId="77777777" w:rsidTr="009E013B">
              <w:trPr>
                <w:trHeight w:val="287"/>
              </w:trPr>
              <w:tc>
                <w:tcPr>
                  <w:tcW w:w="5711" w:type="dxa"/>
                  <w:tcBorders>
                    <w:right w:val="single" w:sz="4" w:space="0" w:color="auto"/>
                  </w:tcBorders>
                </w:tcPr>
                <w:p w14:paraId="293FC9AD" w14:textId="77777777" w:rsidR="00780474" w:rsidRPr="00EB6A30" w:rsidRDefault="00780474" w:rsidP="009E013B">
                  <w:pPr>
                    <w:spacing w:before="60" w:after="60"/>
                    <w:rPr>
                      <w:rFonts w:ascii="Arial" w:hAnsi="Arial" w:cs="Arial"/>
                      <w:sz w:val="20"/>
                    </w:rPr>
                  </w:pPr>
                </w:p>
              </w:tc>
              <w:tc>
                <w:tcPr>
                  <w:tcW w:w="1354" w:type="dxa"/>
                  <w:tcBorders>
                    <w:top w:val="single" w:sz="4" w:space="0" w:color="auto"/>
                    <w:left w:val="single" w:sz="4" w:space="0" w:color="auto"/>
                    <w:bottom w:val="single" w:sz="4" w:space="0" w:color="auto"/>
                    <w:right w:val="single" w:sz="4" w:space="0" w:color="auto"/>
                  </w:tcBorders>
                </w:tcPr>
                <w:p w14:paraId="0F28B8F5" w14:textId="77777777" w:rsidR="00780474" w:rsidRPr="00EB6A30" w:rsidRDefault="00780474" w:rsidP="009E013B">
                  <w:pPr>
                    <w:spacing w:before="60" w:after="60"/>
                    <w:jc w:val="center"/>
                    <w:rPr>
                      <w:rFonts w:ascii="Arial" w:hAnsi="Arial" w:cs="Arial"/>
                      <w:b/>
                      <w:sz w:val="20"/>
                    </w:rPr>
                  </w:pPr>
                  <w:r w:rsidRPr="00EB6A30">
                    <w:rPr>
                      <w:rFonts w:ascii="Arial" w:hAnsi="Arial" w:cs="Arial"/>
                      <w:b/>
                      <w:sz w:val="20"/>
                    </w:rPr>
                    <w:t>YES</w:t>
                  </w:r>
                </w:p>
              </w:tc>
              <w:tc>
                <w:tcPr>
                  <w:tcW w:w="1354" w:type="dxa"/>
                  <w:tcBorders>
                    <w:top w:val="single" w:sz="4" w:space="0" w:color="auto"/>
                    <w:left w:val="single" w:sz="4" w:space="0" w:color="auto"/>
                    <w:bottom w:val="single" w:sz="4" w:space="0" w:color="auto"/>
                    <w:right w:val="single" w:sz="4" w:space="0" w:color="auto"/>
                  </w:tcBorders>
                </w:tcPr>
                <w:p w14:paraId="284C50F1" w14:textId="77777777" w:rsidR="00780474" w:rsidRPr="00EB6A30" w:rsidRDefault="00780474" w:rsidP="009E013B">
                  <w:pPr>
                    <w:spacing w:before="60" w:after="60"/>
                    <w:jc w:val="center"/>
                    <w:rPr>
                      <w:rFonts w:ascii="Arial" w:hAnsi="Arial" w:cs="Arial"/>
                      <w:b/>
                      <w:sz w:val="20"/>
                    </w:rPr>
                  </w:pPr>
                  <w:r w:rsidRPr="00EB6A30">
                    <w:rPr>
                      <w:rFonts w:ascii="Arial" w:hAnsi="Arial" w:cs="Arial"/>
                      <w:b/>
                      <w:sz w:val="20"/>
                    </w:rPr>
                    <w:t>NO</w:t>
                  </w:r>
                </w:p>
              </w:tc>
            </w:tr>
            <w:tr w:rsidR="00780474" w:rsidRPr="00EB6A30" w14:paraId="2C7A45D2" w14:textId="77777777" w:rsidTr="009E013B">
              <w:trPr>
                <w:trHeight w:val="329"/>
              </w:trPr>
              <w:tc>
                <w:tcPr>
                  <w:tcW w:w="5711" w:type="dxa"/>
                  <w:tcBorders>
                    <w:right w:val="single" w:sz="4" w:space="0" w:color="auto"/>
                  </w:tcBorders>
                </w:tcPr>
                <w:p w14:paraId="6AA46358" w14:textId="77777777" w:rsidR="00780474" w:rsidRPr="00EB6A30" w:rsidRDefault="00780474" w:rsidP="00780474">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530769729"/>
                  <w14:checkbox>
                    <w14:checked w14:val="0"/>
                    <w14:checkedState w14:val="0052" w14:font="Wingdings 2"/>
                    <w14:uncheckedState w14:val="2610" w14:font="MS Gothic"/>
                  </w14:checkbox>
                </w:sdtPr>
                <w:sdtContent>
                  <w:tc>
                    <w:tcPr>
                      <w:tcW w:w="1354" w:type="dxa"/>
                      <w:tcBorders>
                        <w:top w:val="single" w:sz="4" w:space="0" w:color="auto"/>
                        <w:left w:val="single" w:sz="4" w:space="0" w:color="auto"/>
                        <w:bottom w:val="single" w:sz="4" w:space="0" w:color="auto"/>
                        <w:right w:val="single" w:sz="4" w:space="0" w:color="auto"/>
                      </w:tcBorders>
                    </w:tcPr>
                    <w:p w14:paraId="3F841723" w14:textId="77777777" w:rsidR="00780474" w:rsidRPr="00EB6A30" w:rsidRDefault="00780474" w:rsidP="009E013B">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233749158"/>
                  <w14:checkbox>
                    <w14:checked w14:val="1"/>
                    <w14:checkedState w14:val="0052" w14:font="Wingdings 2"/>
                    <w14:uncheckedState w14:val="2610" w14:font="MS Gothic"/>
                  </w14:checkbox>
                </w:sdtPr>
                <w:sdtContent>
                  <w:tc>
                    <w:tcPr>
                      <w:tcW w:w="1354" w:type="dxa"/>
                      <w:tcBorders>
                        <w:top w:val="single" w:sz="4" w:space="0" w:color="auto"/>
                        <w:left w:val="single" w:sz="4" w:space="0" w:color="auto"/>
                        <w:bottom w:val="single" w:sz="4" w:space="0" w:color="auto"/>
                        <w:right w:val="single" w:sz="4" w:space="0" w:color="auto"/>
                      </w:tcBorders>
                    </w:tcPr>
                    <w:p w14:paraId="49787055" w14:textId="77777777" w:rsidR="00780474" w:rsidRPr="00EB6A30" w:rsidRDefault="00780474" w:rsidP="009E013B">
                      <w:pPr>
                        <w:spacing w:before="60" w:after="60"/>
                        <w:jc w:val="center"/>
                        <w:rPr>
                          <w:rFonts w:ascii="Arial" w:hAnsi="Arial" w:cs="Arial"/>
                          <w:sz w:val="20"/>
                        </w:rPr>
                      </w:pPr>
                      <w:r>
                        <w:rPr>
                          <w:rFonts w:ascii="Arial" w:hAnsi="Arial" w:cs="Arial"/>
                          <w:sz w:val="20"/>
                        </w:rPr>
                        <w:sym w:font="Wingdings 2" w:char="F052"/>
                      </w:r>
                    </w:p>
                  </w:tc>
                </w:sdtContent>
              </w:sdt>
            </w:tr>
            <w:tr w:rsidR="00780474" w:rsidRPr="00EB6A30" w14:paraId="7DE49AC2" w14:textId="77777777" w:rsidTr="009E013B">
              <w:trPr>
                <w:trHeight w:val="382"/>
              </w:trPr>
              <w:tc>
                <w:tcPr>
                  <w:tcW w:w="5711" w:type="dxa"/>
                  <w:tcBorders>
                    <w:right w:val="single" w:sz="4" w:space="0" w:color="auto"/>
                  </w:tcBorders>
                </w:tcPr>
                <w:p w14:paraId="69D55411" w14:textId="77777777" w:rsidR="00780474" w:rsidRPr="00EB6A30" w:rsidRDefault="00780474" w:rsidP="009E013B">
                  <w:pPr>
                    <w:rPr>
                      <w:rFonts w:ascii="Arial" w:hAnsi="Arial" w:cs="Arial"/>
                      <w:sz w:val="20"/>
                    </w:rPr>
                  </w:pPr>
                  <w:r w:rsidRPr="00EB6A30">
                    <w:rPr>
                      <w:rFonts w:ascii="Arial" w:hAnsi="Arial" w:cs="Arial"/>
                      <w:sz w:val="20"/>
                    </w:rPr>
                    <w:t xml:space="preserve">If </w:t>
                  </w:r>
                  <w:r w:rsidRPr="00EB6A30">
                    <w:rPr>
                      <w:rFonts w:ascii="Arial" w:hAnsi="Arial" w:cs="Arial"/>
                      <w:i/>
                      <w:sz w:val="20"/>
                    </w:rPr>
                    <w:t>Yes,</w:t>
                  </w:r>
                  <w:r w:rsidRPr="00EB6A30">
                    <w:rPr>
                      <w:rFonts w:ascii="Arial" w:hAnsi="Arial" w:cs="Arial"/>
                      <w:sz w:val="20"/>
                    </w:rPr>
                    <w:t xml:space="preserve">  what is the% of the Construction Skills Development Goal % (CSDG)</w:t>
                  </w:r>
                </w:p>
              </w:tc>
              <w:tc>
                <w:tcPr>
                  <w:tcW w:w="2709" w:type="dxa"/>
                  <w:gridSpan w:val="2"/>
                  <w:tcBorders>
                    <w:top w:val="single" w:sz="4" w:space="0" w:color="auto"/>
                    <w:left w:val="single" w:sz="4" w:space="0" w:color="auto"/>
                    <w:bottom w:val="single" w:sz="4" w:space="0" w:color="auto"/>
                    <w:right w:val="single" w:sz="4" w:space="0" w:color="auto"/>
                  </w:tcBorders>
                </w:tcPr>
                <w:p w14:paraId="3806F4A8" w14:textId="77777777" w:rsidR="00780474" w:rsidRPr="00845A4B" w:rsidRDefault="00780474" w:rsidP="009E013B">
                  <w:pPr>
                    <w:spacing w:before="60" w:after="60"/>
                    <w:jc w:val="center"/>
                    <w:rPr>
                      <w:rFonts w:ascii="Arial" w:hAnsi="Arial" w:cs="Arial"/>
                      <w:b/>
                      <w:sz w:val="20"/>
                    </w:rPr>
                  </w:pPr>
                  <w:r w:rsidRPr="00845A4B">
                    <w:rPr>
                      <w:rFonts w:ascii="Arial" w:hAnsi="Arial" w:cs="Arial"/>
                      <w:b/>
                      <w:sz w:val="20"/>
                    </w:rPr>
                    <w:t>Not applicable</w:t>
                  </w:r>
                </w:p>
              </w:tc>
            </w:tr>
            <w:tr w:rsidR="00780474" w:rsidRPr="00EB6A30" w14:paraId="75DB4E3B" w14:textId="77777777" w:rsidTr="009E013B">
              <w:trPr>
                <w:trHeight w:val="298"/>
              </w:trPr>
              <w:tc>
                <w:tcPr>
                  <w:tcW w:w="5711" w:type="dxa"/>
                </w:tcPr>
                <w:p w14:paraId="4611FA7D" w14:textId="77777777" w:rsidR="00780474" w:rsidRPr="00EB6A30" w:rsidRDefault="00780474" w:rsidP="009E013B">
                  <w:pPr>
                    <w:ind w:left="426"/>
                    <w:jc w:val="center"/>
                    <w:rPr>
                      <w:rFonts w:ascii="Arial" w:hAnsi="Arial" w:cs="Arial"/>
                      <w:sz w:val="20"/>
                    </w:rPr>
                  </w:pPr>
                </w:p>
              </w:tc>
              <w:tc>
                <w:tcPr>
                  <w:tcW w:w="2709" w:type="dxa"/>
                  <w:gridSpan w:val="2"/>
                  <w:tcBorders>
                    <w:top w:val="single" w:sz="4" w:space="0" w:color="auto"/>
                  </w:tcBorders>
                </w:tcPr>
                <w:p w14:paraId="3AC36A8C" w14:textId="77777777" w:rsidR="00780474" w:rsidRPr="00EB6A30" w:rsidRDefault="00780474" w:rsidP="009E013B">
                  <w:pPr>
                    <w:spacing w:before="60" w:after="60"/>
                    <w:rPr>
                      <w:rFonts w:ascii="Arial" w:hAnsi="Arial" w:cs="Arial"/>
                      <w:b/>
                      <w:sz w:val="20"/>
                    </w:rPr>
                  </w:pPr>
                </w:p>
              </w:tc>
            </w:tr>
          </w:tbl>
          <w:p w14:paraId="7955114F" w14:textId="77777777" w:rsidR="00780474" w:rsidRPr="00EB6A30" w:rsidRDefault="00780474" w:rsidP="009E013B">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Ind w:w="1" w:type="dxa"/>
              <w:tblLook w:val="04A0" w:firstRow="1" w:lastRow="0" w:firstColumn="1" w:lastColumn="0" w:noHBand="0" w:noVBand="1"/>
            </w:tblPr>
            <w:tblGrid>
              <w:gridCol w:w="2931"/>
              <w:gridCol w:w="2928"/>
              <w:gridCol w:w="2933"/>
            </w:tblGrid>
            <w:tr w:rsidR="00780474" w:rsidRPr="00EB6A30" w14:paraId="6A2FDE62" w14:textId="77777777" w:rsidTr="009E013B">
              <w:trPr>
                <w:trHeight w:val="191"/>
              </w:trPr>
              <w:tc>
                <w:tcPr>
                  <w:tcW w:w="2946" w:type="dxa"/>
                  <w:shd w:val="clear" w:color="auto" w:fill="D9D9D9" w:themeFill="background1" w:themeFillShade="D9"/>
                </w:tcPr>
                <w:p w14:paraId="4F8608D9" w14:textId="77777777" w:rsidR="00780474" w:rsidRPr="00EB6A30" w:rsidRDefault="00780474" w:rsidP="009E013B">
                  <w:pPr>
                    <w:rPr>
                      <w:rFonts w:ascii="Arial" w:hAnsi="Arial" w:cs="Arial"/>
                      <w:b/>
                      <w:sz w:val="20"/>
                    </w:rPr>
                  </w:pPr>
                  <w:r w:rsidRPr="00EB6A30">
                    <w:rPr>
                      <w:rFonts w:ascii="Arial" w:hAnsi="Arial" w:cs="Arial"/>
                      <w:b/>
                      <w:sz w:val="20"/>
                    </w:rPr>
                    <w:t>Criteria</w:t>
                  </w:r>
                </w:p>
              </w:tc>
              <w:tc>
                <w:tcPr>
                  <w:tcW w:w="2946" w:type="dxa"/>
                  <w:shd w:val="clear" w:color="auto" w:fill="D9D9D9" w:themeFill="background1" w:themeFillShade="D9"/>
                </w:tcPr>
                <w:p w14:paraId="640E3E21" w14:textId="77777777" w:rsidR="00780474" w:rsidRPr="00EB6A30" w:rsidRDefault="00780474" w:rsidP="009E013B">
                  <w:pPr>
                    <w:rPr>
                      <w:rFonts w:ascii="Arial" w:hAnsi="Arial" w:cs="Arial"/>
                      <w:b/>
                      <w:sz w:val="20"/>
                    </w:rPr>
                  </w:pPr>
                  <w:r w:rsidRPr="00EB6A30">
                    <w:rPr>
                      <w:rFonts w:ascii="Arial" w:hAnsi="Arial" w:cs="Arial"/>
                      <w:b/>
                      <w:sz w:val="20"/>
                    </w:rPr>
                    <w:t>Eskom Target</w:t>
                  </w:r>
                </w:p>
              </w:tc>
              <w:tc>
                <w:tcPr>
                  <w:tcW w:w="2946" w:type="dxa"/>
                  <w:shd w:val="clear" w:color="auto" w:fill="D9D9D9" w:themeFill="background1" w:themeFillShade="D9"/>
                </w:tcPr>
                <w:p w14:paraId="117254E7" w14:textId="77777777" w:rsidR="00780474" w:rsidRPr="00EB6A30" w:rsidRDefault="00780474" w:rsidP="009E013B">
                  <w:pPr>
                    <w:rPr>
                      <w:rFonts w:ascii="Arial" w:hAnsi="Arial" w:cs="Arial"/>
                      <w:b/>
                      <w:sz w:val="20"/>
                    </w:rPr>
                  </w:pPr>
                  <w:r w:rsidRPr="00EB6A30">
                    <w:rPr>
                      <w:rFonts w:ascii="Arial" w:hAnsi="Arial" w:cs="Arial"/>
                      <w:b/>
                      <w:sz w:val="20"/>
                    </w:rPr>
                    <w:t>Tenderer Commitment</w:t>
                  </w:r>
                </w:p>
              </w:tc>
            </w:tr>
            <w:tr w:rsidR="00780474" w:rsidRPr="00EB6A30" w14:paraId="02C21D70" w14:textId="77777777" w:rsidTr="009E013B">
              <w:trPr>
                <w:trHeight w:val="298"/>
              </w:trPr>
              <w:tc>
                <w:tcPr>
                  <w:tcW w:w="2946" w:type="dxa"/>
                </w:tcPr>
                <w:p w14:paraId="497345D8" w14:textId="77777777" w:rsidR="00780474" w:rsidRPr="00EB6A30" w:rsidRDefault="00780474" w:rsidP="009E013B">
                  <w:pPr>
                    <w:tabs>
                      <w:tab w:val="left" w:pos="720"/>
                    </w:tabs>
                    <w:jc w:val="both"/>
                    <w:rPr>
                      <w:rFonts w:ascii="Arial" w:hAnsi="Arial" w:cs="Arial"/>
                      <w:sz w:val="20"/>
                    </w:rPr>
                  </w:pPr>
                  <w:r w:rsidRPr="00EB6A30">
                    <w:rPr>
                      <w:rFonts w:ascii="Arial" w:hAnsi="Arial" w:cs="Arial"/>
                      <w:sz w:val="20"/>
                    </w:rPr>
                    <w:t>CSDG Percentage</w:t>
                  </w:r>
                </w:p>
              </w:tc>
              <w:tc>
                <w:tcPr>
                  <w:tcW w:w="2946" w:type="dxa"/>
                </w:tcPr>
                <w:p w14:paraId="664B4D0D" w14:textId="77777777" w:rsidR="00780474" w:rsidRPr="00EB6A30" w:rsidRDefault="00780474" w:rsidP="009E013B">
                  <w:pPr>
                    <w:spacing w:before="60" w:after="60"/>
                    <w:rPr>
                      <w:rFonts w:ascii="Arial" w:hAnsi="Arial" w:cs="Arial"/>
                      <w:sz w:val="20"/>
                    </w:rPr>
                  </w:pPr>
                  <w:r>
                    <w:rPr>
                      <w:rFonts w:ascii="Arial" w:hAnsi="Arial" w:cs="Arial"/>
                      <w:sz w:val="20"/>
                    </w:rPr>
                    <w:t>N/A</w:t>
                  </w:r>
                </w:p>
              </w:tc>
              <w:tc>
                <w:tcPr>
                  <w:tcW w:w="2946" w:type="dxa"/>
                </w:tcPr>
                <w:p w14:paraId="71D7E6E7" w14:textId="77777777" w:rsidR="00780474" w:rsidRPr="00EB6A30" w:rsidRDefault="00780474" w:rsidP="009E013B">
                  <w:pPr>
                    <w:spacing w:before="60" w:after="60"/>
                    <w:rPr>
                      <w:rFonts w:ascii="Arial" w:hAnsi="Arial" w:cs="Arial"/>
                      <w:sz w:val="20"/>
                    </w:rPr>
                  </w:pPr>
                </w:p>
              </w:tc>
            </w:tr>
            <w:tr w:rsidR="00780474" w:rsidRPr="00EB6A30" w14:paraId="6F979120" w14:textId="77777777" w:rsidTr="009E013B">
              <w:trPr>
                <w:trHeight w:val="298"/>
              </w:trPr>
              <w:tc>
                <w:tcPr>
                  <w:tcW w:w="2946" w:type="dxa"/>
                </w:tcPr>
                <w:p w14:paraId="6BF00C5B" w14:textId="77777777" w:rsidR="00780474" w:rsidRPr="00EB6A30" w:rsidRDefault="00780474" w:rsidP="009E013B">
                  <w:pPr>
                    <w:tabs>
                      <w:tab w:val="left" w:pos="720"/>
                    </w:tabs>
                    <w:jc w:val="both"/>
                    <w:rPr>
                      <w:rFonts w:ascii="Arial" w:hAnsi="Arial" w:cs="Arial"/>
                      <w:sz w:val="20"/>
                    </w:rPr>
                  </w:pPr>
                  <w:r w:rsidRPr="00EB6A30">
                    <w:rPr>
                      <w:rFonts w:ascii="Arial" w:hAnsi="Arial" w:cs="Arial"/>
                      <w:sz w:val="20"/>
                    </w:rPr>
                    <w:t>Description</w:t>
                  </w:r>
                </w:p>
              </w:tc>
              <w:tc>
                <w:tcPr>
                  <w:tcW w:w="2946" w:type="dxa"/>
                </w:tcPr>
                <w:p w14:paraId="7316E184" w14:textId="77777777" w:rsidR="00780474" w:rsidRPr="00EB6A30" w:rsidRDefault="00780474" w:rsidP="009E013B">
                  <w:pPr>
                    <w:spacing w:before="60" w:after="60"/>
                    <w:rPr>
                      <w:rFonts w:ascii="Arial" w:hAnsi="Arial" w:cs="Arial"/>
                      <w:sz w:val="20"/>
                    </w:rPr>
                  </w:pPr>
                  <w:r w:rsidRPr="00EB6A30">
                    <w:rPr>
                      <w:rFonts w:ascii="Arial" w:hAnsi="Arial" w:cs="Arial"/>
                      <w:sz w:val="20"/>
                    </w:rPr>
                    <w:t>N/A</w:t>
                  </w:r>
                </w:p>
              </w:tc>
              <w:tc>
                <w:tcPr>
                  <w:tcW w:w="2946" w:type="dxa"/>
                </w:tcPr>
                <w:p w14:paraId="4FD6696E" w14:textId="77777777" w:rsidR="00780474" w:rsidRPr="00EB6A30" w:rsidRDefault="00780474" w:rsidP="009E013B">
                  <w:pPr>
                    <w:spacing w:before="60" w:after="60"/>
                    <w:rPr>
                      <w:rFonts w:ascii="Arial" w:hAnsi="Arial" w:cs="Arial"/>
                      <w:sz w:val="20"/>
                    </w:rPr>
                  </w:pPr>
                </w:p>
              </w:tc>
            </w:tr>
          </w:tbl>
          <w:p w14:paraId="47579440" w14:textId="2BE561B0" w:rsidR="00780474" w:rsidRPr="00EB6A30" w:rsidRDefault="00780474" w:rsidP="009E013B">
            <w:pPr>
              <w:spacing w:before="60" w:after="60" w:line="276" w:lineRule="auto"/>
              <w:rPr>
                <w:rFonts w:ascii="Arial" w:hAnsi="Arial" w:cs="Arial"/>
                <w:sz w:val="20"/>
              </w:rPr>
            </w:pPr>
          </w:p>
        </w:tc>
      </w:tr>
    </w:tbl>
    <w:p w14:paraId="6B1C5558" w14:textId="77777777" w:rsidR="006978EB" w:rsidRDefault="006978EB" w:rsidP="006978EB">
      <w:pPr>
        <w:spacing w:before="360" w:after="240" w:line="276" w:lineRule="auto"/>
        <w:rPr>
          <w:rFonts w:ascii="Arial" w:hAnsi="Arial" w:cs="Arial"/>
          <w:sz w:val="20"/>
        </w:rPr>
      </w:pPr>
    </w:p>
    <w:p w14:paraId="1FE8F530" w14:textId="36A722B6" w:rsidR="00780474" w:rsidRPr="00780474" w:rsidRDefault="00780474" w:rsidP="00780474">
      <w:pPr>
        <w:pStyle w:val="ListParagraph"/>
        <w:numPr>
          <w:ilvl w:val="1"/>
          <w:numId w:val="35"/>
        </w:numPr>
        <w:tabs>
          <w:tab w:val="left" w:pos="720"/>
        </w:tabs>
        <w:spacing w:line="360" w:lineRule="auto"/>
        <w:jc w:val="both"/>
        <w:rPr>
          <w:rFonts w:ascii="Arial" w:hAnsi="Arial" w:cs="Arial"/>
          <w:sz w:val="20"/>
        </w:rPr>
      </w:pPr>
      <w:r>
        <w:rPr>
          <w:rFonts w:ascii="Arial" w:hAnsi="Arial" w:cs="Arial"/>
          <w:b/>
          <w:bCs/>
          <w:sz w:val="20"/>
        </w:rPr>
        <w:t>NIPP</w:t>
      </w:r>
      <w:r w:rsidR="00EF6837">
        <w:rPr>
          <w:rFonts w:ascii="Arial" w:hAnsi="Arial" w:cs="Arial"/>
          <w:b/>
          <w:bCs/>
          <w:sz w:val="20"/>
        </w:rPr>
        <w:t xml:space="preserve"> (N</w:t>
      </w:r>
      <w:r w:rsidR="00F54199">
        <w:rPr>
          <w:rFonts w:ascii="Arial" w:hAnsi="Arial" w:cs="Arial"/>
          <w:b/>
          <w:bCs/>
          <w:sz w:val="20"/>
        </w:rPr>
        <w:t>OT APPLICABLE</w:t>
      </w:r>
      <w:r w:rsidR="00EF6837">
        <w:rPr>
          <w:rFonts w:ascii="Arial" w:hAnsi="Arial" w:cs="Arial"/>
          <w:b/>
          <w:bCs/>
          <w:sz w:val="20"/>
        </w:rPr>
        <w:t>A)</w:t>
      </w:r>
    </w:p>
    <w:p w14:paraId="13B30813" w14:textId="232AC3C3" w:rsidR="00780474" w:rsidRPr="00780474" w:rsidRDefault="00780474" w:rsidP="00780474">
      <w:pPr>
        <w:pStyle w:val="ListParagraph"/>
        <w:tabs>
          <w:tab w:val="left" w:pos="720"/>
        </w:tabs>
        <w:spacing w:line="360" w:lineRule="auto"/>
        <w:ind w:left="360"/>
        <w:jc w:val="both"/>
        <w:rPr>
          <w:rFonts w:ascii="Arial" w:hAnsi="Arial" w:cs="Arial"/>
          <w:sz w:val="20"/>
        </w:rPr>
      </w:pPr>
      <w:r w:rsidRPr="00780474">
        <w:rPr>
          <w:rFonts w:ascii="Arial" w:hAnsi="Arial" w:cs="Arial"/>
          <w:sz w:val="20"/>
        </w:rPr>
        <w:t xml:space="preserve">In line with DTI requirements on important content that are above $5million, the National Industrial Participation </w:t>
      </w:r>
      <w:proofErr w:type="spellStart"/>
      <w:r w:rsidRPr="00780474">
        <w:rPr>
          <w:rFonts w:ascii="Arial" w:hAnsi="Arial" w:cs="Arial"/>
          <w:sz w:val="20"/>
        </w:rPr>
        <w:t>Programme</w:t>
      </w:r>
      <w:proofErr w:type="spellEnd"/>
      <w:r w:rsidRPr="00780474">
        <w:rPr>
          <w:rFonts w:ascii="Arial" w:hAnsi="Arial" w:cs="Arial"/>
          <w:sz w:val="20"/>
        </w:rPr>
        <w:t xml:space="preserve"> </w:t>
      </w:r>
      <w:r w:rsidR="00F54199" w:rsidRPr="00780474">
        <w:rPr>
          <w:rFonts w:ascii="Arial" w:hAnsi="Arial" w:cs="Arial"/>
          <w:sz w:val="20"/>
        </w:rPr>
        <w:t>must</w:t>
      </w:r>
      <w:r w:rsidRPr="00780474">
        <w:rPr>
          <w:rFonts w:ascii="Arial" w:hAnsi="Arial" w:cs="Arial"/>
          <w:sz w:val="20"/>
        </w:rPr>
        <w:t xml:space="preserve"> be applied in order to stimulate local manufacturing capability and job creation.  International manufactures</w:t>
      </w:r>
      <w:r w:rsidR="002800CD">
        <w:rPr>
          <w:rFonts w:ascii="Arial" w:hAnsi="Arial" w:cs="Arial"/>
          <w:sz w:val="20"/>
        </w:rPr>
        <w:t>/Suppliers</w:t>
      </w:r>
      <w:r w:rsidRPr="00780474">
        <w:rPr>
          <w:rFonts w:ascii="Arial" w:hAnsi="Arial" w:cs="Arial"/>
          <w:sz w:val="20"/>
        </w:rPr>
        <w:t xml:space="preserve"> of </w:t>
      </w:r>
      <w:r w:rsidR="00365ED5" w:rsidRPr="00365ED5">
        <w:rPr>
          <w:rFonts w:ascii="Arial" w:hAnsi="Arial" w:cs="Arial"/>
          <w:sz w:val="20"/>
        </w:rPr>
        <w:t>Power Quality Monitoring Instrument</w:t>
      </w:r>
      <w:r w:rsidR="002800CD">
        <w:rPr>
          <w:rFonts w:ascii="Arial" w:hAnsi="Arial" w:cs="Arial"/>
          <w:sz w:val="20"/>
        </w:rPr>
        <w:t>s</w:t>
      </w:r>
      <w:r w:rsidRPr="00780474">
        <w:rPr>
          <w:rFonts w:ascii="Arial" w:hAnsi="Arial" w:cs="Arial"/>
          <w:sz w:val="20"/>
        </w:rPr>
        <w:t xml:space="preserve"> have to commit on minimum thirty percent local participation </w:t>
      </w:r>
      <w:proofErr w:type="spellStart"/>
      <w:r w:rsidRPr="00780474">
        <w:rPr>
          <w:rFonts w:ascii="Arial" w:hAnsi="Arial" w:cs="Arial"/>
          <w:sz w:val="20"/>
        </w:rPr>
        <w:t>programme</w:t>
      </w:r>
      <w:proofErr w:type="spellEnd"/>
      <w:r w:rsidRPr="00780474">
        <w:rPr>
          <w:rFonts w:ascii="Arial" w:hAnsi="Arial" w:cs="Arial"/>
          <w:sz w:val="20"/>
        </w:rPr>
        <w:t xml:space="preserve"> through formalized DTI NIPP obligations agreements.  Therefore, in line with NIPP requirements, once the contract is awarded, the international company has to complete SBD 5 form as an undertaking to DTI.</w:t>
      </w:r>
    </w:p>
    <w:p w14:paraId="56498563" w14:textId="587A3E42" w:rsidR="00780474" w:rsidRDefault="00780474" w:rsidP="00780474">
      <w:pPr>
        <w:tabs>
          <w:tab w:val="left" w:pos="720"/>
        </w:tabs>
        <w:spacing w:line="360" w:lineRule="auto"/>
        <w:jc w:val="both"/>
        <w:rPr>
          <w:rFonts w:ascii="Arial" w:hAnsi="Arial" w:cs="Arial"/>
          <w:sz w:val="20"/>
        </w:rPr>
      </w:pPr>
      <w:r w:rsidRPr="003313B1">
        <w:rPr>
          <w:rFonts w:ascii="Arial" w:hAnsi="Arial" w:cs="Arial"/>
          <w:b/>
          <w:bCs/>
          <w:sz w:val="20"/>
        </w:rPr>
        <w:t>Note:</w:t>
      </w:r>
      <w:r w:rsidRPr="003313B1">
        <w:rPr>
          <w:rFonts w:ascii="Arial" w:hAnsi="Arial" w:cs="Arial"/>
          <w:sz w:val="20"/>
        </w:rPr>
        <w:t xml:space="preserve">  The above NIPP obligation will apply only if the foreign portion is equivalent or more than the stipulated minimum threshold of $5 million.  Suppliers will be encouraged to indicate or declare how much local manufacturing / procurement spend amounts to in this transaction.</w:t>
      </w:r>
      <w:r>
        <w:rPr>
          <w:rFonts w:ascii="Arial" w:hAnsi="Arial" w:cs="Arial"/>
          <w:sz w:val="20"/>
        </w:rPr>
        <w:t xml:space="preserve"> </w:t>
      </w:r>
      <w:r w:rsidRPr="003313B1">
        <w:rPr>
          <w:rFonts w:ascii="Arial" w:hAnsi="Arial" w:cs="Arial"/>
          <w:sz w:val="20"/>
        </w:rPr>
        <w:t xml:space="preserve">In an event where </w:t>
      </w:r>
      <w:r>
        <w:rPr>
          <w:rFonts w:ascii="Arial" w:hAnsi="Arial" w:cs="Arial"/>
          <w:sz w:val="20"/>
        </w:rPr>
        <w:t>the foreign content does not exceed the NIPP threshold of $5 million</w:t>
      </w:r>
      <w:r w:rsidRPr="003313B1">
        <w:rPr>
          <w:rFonts w:ascii="Arial" w:hAnsi="Arial" w:cs="Arial"/>
          <w:sz w:val="20"/>
        </w:rPr>
        <w:t>, the normal SDL&amp;I targets of skills development</w:t>
      </w:r>
      <w:r w:rsidR="002800CD">
        <w:rPr>
          <w:rFonts w:ascii="Arial" w:hAnsi="Arial" w:cs="Arial"/>
          <w:sz w:val="20"/>
        </w:rPr>
        <w:t xml:space="preserve"> </w:t>
      </w:r>
      <w:r w:rsidRPr="003313B1">
        <w:rPr>
          <w:rFonts w:ascii="Arial" w:hAnsi="Arial" w:cs="Arial"/>
          <w:sz w:val="20"/>
        </w:rPr>
        <w:t xml:space="preserve">will be </w:t>
      </w:r>
      <w:r>
        <w:rPr>
          <w:rFonts w:ascii="Arial" w:hAnsi="Arial" w:cs="Arial"/>
          <w:sz w:val="20"/>
        </w:rPr>
        <w:t>applied</w:t>
      </w:r>
      <w:r w:rsidRPr="003313B1">
        <w:rPr>
          <w:rFonts w:ascii="Arial" w:hAnsi="Arial" w:cs="Arial"/>
          <w:sz w:val="20"/>
        </w:rPr>
        <w:t>.</w:t>
      </w:r>
    </w:p>
    <w:p w14:paraId="79D1343E" w14:textId="77777777" w:rsidR="00F3247D" w:rsidRDefault="00F3247D" w:rsidP="00304117">
      <w:pPr>
        <w:spacing w:before="60" w:after="60" w:line="276" w:lineRule="auto"/>
        <w:rPr>
          <w:rFonts w:ascii="Arial" w:hAnsi="Arial" w:cs="Arial"/>
          <w:b/>
          <w:sz w:val="20"/>
        </w:rPr>
      </w:pPr>
    </w:p>
    <w:p w14:paraId="69CE2BA7" w14:textId="446ABC5B" w:rsidR="00C95EC4" w:rsidRPr="00EB6A30" w:rsidRDefault="008E638A" w:rsidP="006E1BFE">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Pr>
          <w:rFonts w:ascii="Arial" w:hAnsi="Arial" w:cs="Arial"/>
          <w:b/>
          <w:sz w:val="22"/>
        </w:rPr>
        <w:t>2</w:t>
      </w:r>
      <w:r w:rsidRPr="00EB6A30">
        <w:rPr>
          <w:rFonts w:ascii="Arial" w:hAnsi="Arial" w:cs="Arial"/>
          <w:b/>
          <w:sz w:val="22"/>
        </w:rPr>
        <w:t xml:space="preserve">: </w:t>
      </w:r>
      <w:r>
        <w:rPr>
          <w:rFonts w:ascii="Helvetica-Bold" w:eastAsiaTheme="minorHAnsi" w:hAnsi="Helvetica-Bold" w:cs="Helvetica-Bold"/>
          <w:b/>
          <w:bCs/>
          <w:sz w:val="21"/>
          <w:szCs w:val="21"/>
          <w:lang w:val="en-ZA"/>
        </w:rPr>
        <w:t>Other SDL&amp;I Objectives in line with RDP Goals</w:t>
      </w:r>
    </w:p>
    <w:tbl>
      <w:tblPr>
        <w:tblStyle w:val="TableGrid"/>
        <w:tblW w:w="0" w:type="auto"/>
        <w:tblLook w:val="04A0" w:firstRow="1" w:lastRow="0" w:firstColumn="1" w:lastColumn="0" w:noHBand="0" w:noVBand="1"/>
      </w:tblPr>
      <w:tblGrid>
        <w:gridCol w:w="9016"/>
      </w:tblGrid>
      <w:tr w:rsidR="00C95EC4" w:rsidRPr="000C5130" w14:paraId="76BB5922" w14:textId="77777777" w:rsidTr="00737B23">
        <w:tc>
          <w:tcPr>
            <w:tcW w:w="9016" w:type="dxa"/>
            <w:shd w:val="clear" w:color="auto" w:fill="000000" w:themeFill="text1"/>
          </w:tcPr>
          <w:p w14:paraId="256D8CB2" w14:textId="77777777" w:rsidR="00C95EC4" w:rsidRPr="000C5130" w:rsidRDefault="00C95EC4" w:rsidP="00737B23">
            <w:pPr>
              <w:tabs>
                <w:tab w:val="left" w:pos="720"/>
              </w:tabs>
              <w:jc w:val="both"/>
              <w:rPr>
                <w:rFonts w:ascii="Arial" w:hAnsi="Arial" w:cs="Arial"/>
                <w:b/>
                <w:sz w:val="20"/>
              </w:rPr>
            </w:pPr>
            <w:r w:rsidRPr="000C5130">
              <w:rPr>
                <w:rFonts w:ascii="Arial" w:hAnsi="Arial" w:cs="Arial"/>
                <w:sz w:val="20"/>
              </w:rPr>
              <w:t xml:space="preserve">Tenderers who complete and submit the undertaking as required, but who do not meet Eskom’s targets, will not be disqualified. </w:t>
            </w:r>
            <w:r w:rsidR="009214A0">
              <w:rPr>
                <w:rFonts w:ascii="Arial" w:hAnsi="Arial" w:cs="Arial"/>
                <w:sz w:val="20"/>
              </w:rPr>
              <w:t>SDL&amp;I</w:t>
            </w:r>
            <w:r w:rsidRPr="000C5130">
              <w:rPr>
                <w:rFonts w:ascii="Arial" w:hAnsi="Arial" w:cs="Arial"/>
                <w:sz w:val="20"/>
              </w:rPr>
              <w:t xml:space="preserve"> undertakings do not form part of scoring but commitments will form part of contractual obligations</w:t>
            </w:r>
          </w:p>
        </w:tc>
      </w:tr>
      <w:tr w:rsidR="00C95EC4" w:rsidRPr="000C5130" w14:paraId="1B4D66BD" w14:textId="77777777" w:rsidTr="00674CC9">
        <w:trPr>
          <w:trHeight w:val="2849"/>
        </w:trPr>
        <w:tc>
          <w:tcPr>
            <w:tcW w:w="9016" w:type="dxa"/>
            <w:shd w:val="clear" w:color="auto" w:fill="FFFFFF" w:themeFill="background1"/>
          </w:tcPr>
          <w:p w14:paraId="7004CBF2" w14:textId="77777777" w:rsidR="003313B1" w:rsidRPr="003313B1" w:rsidRDefault="003313B1" w:rsidP="008E638A">
            <w:pPr>
              <w:tabs>
                <w:tab w:val="left" w:pos="720"/>
              </w:tabs>
              <w:spacing w:line="360" w:lineRule="auto"/>
              <w:jc w:val="both"/>
              <w:rPr>
                <w:rFonts w:ascii="Arial" w:hAnsi="Arial" w:cs="Arial"/>
                <w:sz w:val="20"/>
              </w:rPr>
            </w:pPr>
          </w:p>
          <w:p w14:paraId="0C5770B4" w14:textId="141EB804" w:rsidR="00D479A6" w:rsidRDefault="00CF781D" w:rsidP="009E73EA">
            <w:pPr>
              <w:numPr>
                <w:ilvl w:val="0"/>
                <w:numId w:val="30"/>
              </w:numPr>
              <w:tabs>
                <w:tab w:val="left" w:pos="720"/>
              </w:tabs>
              <w:spacing w:line="360" w:lineRule="auto"/>
              <w:jc w:val="both"/>
              <w:rPr>
                <w:rFonts w:ascii="Arial" w:hAnsi="Arial" w:cs="Arial"/>
                <w:sz w:val="20"/>
              </w:rPr>
            </w:pPr>
            <w:r>
              <w:rPr>
                <w:rFonts w:ascii="Arial" w:hAnsi="Arial" w:cs="Arial"/>
                <w:b/>
                <w:sz w:val="20"/>
              </w:rPr>
              <w:t xml:space="preserve">BBBEE requirements: </w:t>
            </w:r>
            <w:r w:rsidRPr="00CF781D">
              <w:rPr>
                <w:rFonts w:ascii="Arial" w:hAnsi="Arial" w:cs="Arial"/>
                <w:sz w:val="20"/>
              </w:rPr>
              <w:t xml:space="preserve">All </w:t>
            </w:r>
            <w:r w:rsidR="00EF4E0F">
              <w:rPr>
                <w:rFonts w:ascii="Arial" w:hAnsi="Arial" w:cs="Arial"/>
                <w:sz w:val="20"/>
              </w:rPr>
              <w:t>tender</w:t>
            </w:r>
            <w:r w:rsidRPr="00CF781D">
              <w:rPr>
                <w:rFonts w:ascii="Arial" w:hAnsi="Arial" w:cs="Arial"/>
                <w:sz w:val="20"/>
              </w:rPr>
              <w:t>ers must at a minimum maintain the</w:t>
            </w:r>
            <w:r w:rsidR="005125A6">
              <w:rPr>
                <w:rFonts w:ascii="Arial" w:hAnsi="Arial" w:cs="Arial"/>
                <w:sz w:val="20"/>
              </w:rPr>
              <w:t>ir</w:t>
            </w:r>
            <w:r w:rsidRPr="00CF781D">
              <w:rPr>
                <w:rFonts w:ascii="Arial" w:hAnsi="Arial" w:cs="Arial"/>
                <w:sz w:val="20"/>
              </w:rPr>
              <w:t xml:space="preserve"> BBBEE status throughout the contract period</w:t>
            </w:r>
            <w:r w:rsidR="008E638A">
              <w:rPr>
                <w:rFonts w:ascii="Arial" w:hAnsi="Arial" w:cs="Arial"/>
                <w:sz w:val="20"/>
              </w:rPr>
              <w:t>.</w:t>
            </w:r>
          </w:p>
          <w:p w14:paraId="37CD5D6B" w14:textId="77777777" w:rsidR="008E638A" w:rsidRPr="00861BE0" w:rsidRDefault="008E638A" w:rsidP="008E638A">
            <w:pPr>
              <w:tabs>
                <w:tab w:val="left" w:pos="720"/>
              </w:tabs>
              <w:spacing w:line="276" w:lineRule="auto"/>
              <w:jc w:val="both"/>
              <w:rPr>
                <w:rFonts w:ascii="Arial" w:hAnsi="Arial" w:cs="Arial"/>
                <w:sz w:val="20"/>
                <w:lang w:val="en-ZA"/>
              </w:rPr>
            </w:pPr>
          </w:p>
          <w:p w14:paraId="5C859741" w14:textId="77777777" w:rsidR="008E638A" w:rsidRPr="000263D8" w:rsidRDefault="008E638A" w:rsidP="008E638A">
            <w:pPr>
              <w:numPr>
                <w:ilvl w:val="0"/>
                <w:numId w:val="30"/>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a contract.</w:t>
            </w:r>
          </w:p>
          <w:p w14:paraId="0C087A19" w14:textId="77777777" w:rsidR="008E638A" w:rsidRPr="00FA31B2" w:rsidRDefault="008E638A" w:rsidP="008E638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8E638A" w:rsidRPr="000C5130" w14:paraId="41C60C8C" w14:textId="77777777" w:rsidTr="00D76251">
              <w:trPr>
                <w:trHeight w:val="341"/>
              </w:trPr>
              <w:tc>
                <w:tcPr>
                  <w:tcW w:w="3676" w:type="dxa"/>
                  <w:shd w:val="clear" w:color="auto" w:fill="D9D9D9" w:themeFill="background1" w:themeFillShade="D9"/>
                </w:tcPr>
                <w:p w14:paraId="3C40D09F" w14:textId="61FF9942" w:rsidR="008E638A" w:rsidRPr="000C5130" w:rsidRDefault="008E638A" w:rsidP="008E638A">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r w:rsidR="00EF6837">
                    <w:rPr>
                      <w:rFonts w:ascii="Arial" w:hAnsi="Arial" w:cs="Arial"/>
                      <w:b/>
                      <w:sz w:val="20"/>
                    </w:rPr>
                    <w:t xml:space="preserve"> Skilled </w:t>
                  </w:r>
                </w:p>
              </w:tc>
              <w:tc>
                <w:tcPr>
                  <w:tcW w:w="3676" w:type="dxa"/>
                  <w:shd w:val="clear" w:color="auto" w:fill="D9D9D9" w:themeFill="background1" w:themeFillShade="D9"/>
                </w:tcPr>
                <w:p w14:paraId="1D903ECD" w14:textId="4937692B" w:rsidR="008E638A" w:rsidRPr="000C5130" w:rsidRDefault="008E638A" w:rsidP="008E638A">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r w:rsidR="00EF6837">
                    <w:rPr>
                      <w:rFonts w:ascii="Arial" w:hAnsi="Arial" w:cs="Arial"/>
                      <w:b/>
                      <w:sz w:val="20"/>
                    </w:rPr>
                    <w:t xml:space="preserve"> Unskilled </w:t>
                  </w:r>
                </w:p>
              </w:tc>
            </w:tr>
            <w:tr w:rsidR="008E638A" w:rsidRPr="000C5130" w14:paraId="262D0555" w14:textId="77777777" w:rsidTr="00D76251">
              <w:trPr>
                <w:trHeight w:val="359"/>
              </w:trPr>
              <w:tc>
                <w:tcPr>
                  <w:tcW w:w="3676" w:type="dxa"/>
                </w:tcPr>
                <w:p w14:paraId="65DC3B09" w14:textId="77777777" w:rsidR="008E638A" w:rsidRPr="000C5130" w:rsidRDefault="008E638A" w:rsidP="008E638A">
                  <w:pPr>
                    <w:tabs>
                      <w:tab w:val="left" w:pos="720"/>
                    </w:tabs>
                    <w:spacing w:line="276" w:lineRule="auto"/>
                    <w:jc w:val="both"/>
                    <w:rPr>
                      <w:rFonts w:ascii="Arial" w:hAnsi="Arial" w:cs="Arial"/>
                      <w:sz w:val="20"/>
                    </w:rPr>
                  </w:pPr>
                </w:p>
              </w:tc>
              <w:tc>
                <w:tcPr>
                  <w:tcW w:w="3676" w:type="dxa"/>
                </w:tcPr>
                <w:p w14:paraId="4CD1C2DA" w14:textId="77777777" w:rsidR="008E638A" w:rsidRPr="000C5130" w:rsidRDefault="008E638A" w:rsidP="008E638A">
                  <w:pPr>
                    <w:tabs>
                      <w:tab w:val="left" w:pos="720"/>
                    </w:tabs>
                    <w:spacing w:line="276" w:lineRule="auto"/>
                    <w:jc w:val="both"/>
                    <w:rPr>
                      <w:rFonts w:ascii="Arial" w:hAnsi="Arial" w:cs="Arial"/>
                      <w:sz w:val="20"/>
                    </w:rPr>
                  </w:pPr>
                </w:p>
              </w:tc>
            </w:tr>
          </w:tbl>
          <w:p w14:paraId="28324314" w14:textId="77777777" w:rsidR="008E638A" w:rsidRDefault="008E638A" w:rsidP="008E638A">
            <w:pPr>
              <w:tabs>
                <w:tab w:val="left" w:pos="720"/>
              </w:tabs>
              <w:spacing w:line="360" w:lineRule="auto"/>
              <w:ind w:left="360"/>
              <w:jc w:val="both"/>
              <w:rPr>
                <w:rFonts w:ascii="Arial" w:hAnsi="Arial" w:cs="Arial"/>
                <w:b/>
                <w:sz w:val="20"/>
                <w:lang w:val="en-ZA"/>
              </w:rPr>
            </w:pPr>
          </w:p>
          <w:p w14:paraId="2B442EC2" w14:textId="77777777" w:rsidR="008E638A" w:rsidRPr="006E4F88" w:rsidRDefault="008E638A" w:rsidP="008E638A">
            <w:pPr>
              <w:tabs>
                <w:tab w:val="left" w:pos="720"/>
              </w:tabs>
              <w:spacing w:line="360" w:lineRule="auto"/>
              <w:ind w:left="360"/>
              <w:jc w:val="both"/>
              <w:rPr>
                <w:rFonts w:ascii="Arial" w:hAnsi="Arial" w:cs="Arial"/>
                <w:b/>
                <w:sz w:val="20"/>
                <w:lang w:val="en-ZA"/>
              </w:rPr>
            </w:pPr>
          </w:p>
          <w:p w14:paraId="71C28FCE" w14:textId="77777777" w:rsidR="008E638A" w:rsidRDefault="008E638A" w:rsidP="008E638A">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8E638A" w:rsidRPr="000C5130" w14:paraId="03EE2CF9" w14:textId="77777777" w:rsidTr="009E013B">
              <w:trPr>
                <w:trHeight w:val="287"/>
              </w:trPr>
              <w:tc>
                <w:tcPr>
                  <w:tcW w:w="3694" w:type="dxa"/>
                  <w:shd w:val="clear" w:color="auto" w:fill="D9D9D9" w:themeFill="background1" w:themeFillShade="D9"/>
                </w:tcPr>
                <w:p w14:paraId="5013CF0A" w14:textId="218A6210" w:rsidR="008E638A" w:rsidRPr="000C5130" w:rsidRDefault="008E638A" w:rsidP="008E638A">
                  <w:pPr>
                    <w:tabs>
                      <w:tab w:val="left" w:pos="720"/>
                    </w:tabs>
                    <w:spacing w:line="276" w:lineRule="auto"/>
                    <w:jc w:val="center"/>
                    <w:rPr>
                      <w:rFonts w:ascii="Arial" w:hAnsi="Arial" w:cs="Arial"/>
                      <w:b/>
                      <w:sz w:val="20"/>
                    </w:rPr>
                  </w:pPr>
                  <w:r>
                    <w:rPr>
                      <w:rFonts w:ascii="Arial" w:hAnsi="Arial" w:cs="Arial"/>
                      <w:b/>
                      <w:sz w:val="20"/>
                    </w:rPr>
                    <w:t>Type of Jobs to be</w:t>
                  </w:r>
                  <w:r w:rsidR="00EF6837">
                    <w:rPr>
                      <w:rFonts w:ascii="Arial" w:hAnsi="Arial" w:cs="Arial"/>
                      <w:b/>
                      <w:sz w:val="20"/>
                    </w:rPr>
                    <w:t xml:space="preserve"> Semi Skilled</w:t>
                  </w:r>
                </w:p>
              </w:tc>
              <w:tc>
                <w:tcPr>
                  <w:tcW w:w="3694" w:type="dxa"/>
                  <w:shd w:val="clear" w:color="auto" w:fill="D9D9D9" w:themeFill="background1" w:themeFillShade="D9"/>
                </w:tcPr>
                <w:p w14:paraId="22FAA08E" w14:textId="77777777" w:rsidR="008E638A" w:rsidRPr="000C5130" w:rsidRDefault="008E638A" w:rsidP="008E638A">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8E638A" w:rsidRPr="000C5130" w14:paraId="11672361" w14:textId="77777777" w:rsidTr="009E013B">
              <w:trPr>
                <w:trHeight w:val="302"/>
              </w:trPr>
              <w:tc>
                <w:tcPr>
                  <w:tcW w:w="3694" w:type="dxa"/>
                </w:tcPr>
                <w:p w14:paraId="63400793" w14:textId="77777777" w:rsidR="008E638A" w:rsidRPr="000C5130" w:rsidRDefault="008E638A" w:rsidP="008E638A">
                  <w:pPr>
                    <w:tabs>
                      <w:tab w:val="left" w:pos="720"/>
                    </w:tabs>
                    <w:spacing w:line="276" w:lineRule="auto"/>
                    <w:jc w:val="both"/>
                    <w:rPr>
                      <w:rFonts w:ascii="Arial" w:hAnsi="Arial" w:cs="Arial"/>
                      <w:sz w:val="20"/>
                    </w:rPr>
                  </w:pPr>
                </w:p>
              </w:tc>
              <w:tc>
                <w:tcPr>
                  <w:tcW w:w="3694" w:type="dxa"/>
                </w:tcPr>
                <w:p w14:paraId="2A6F784E" w14:textId="77777777" w:rsidR="008E638A" w:rsidRPr="000C5130" w:rsidRDefault="008E638A" w:rsidP="008E638A">
                  <w:pPr>
                    <w:tabs>
                      <w:tab w:val="left" w:pos="720"/>
                    </w:tabs>
                    <w:spacing w:line="276" w:lineRule="auto"/>
                    <w:jc w:val="both"/>
                    <w:rPr>
                      <w:rFonts w:ascii="Arial" w:hAnsi="Arial" w:cs="Arial"/>
                      <w:sz w:val="20"/>
                    </w:rPr>
                  </w:pPr>
                </w:p>
              </w:tc>
            </w:tr>
          </w:tbl>
          <w:p w14:paraId="43388754" w14:textId="7E504A88" w:rsidR="006E14B5" w:rsidRPr="00D479A6" w:rsidRDefault="006E14B5" w:rsidP="008E638A">
            <w:pPr>
              <w:tabs>
                <w:tab w:val="left" w:pos="720"/>
              </w:tabs>
              <w:spacing w:line="360" w:lineRule="auto"/>
              <w:jc w:val="both"/>
              <w:rPr>
                <w:rFonts w:ascii="Arial" w:hAnsi="Arial" w:cs="Arial"/>
                <w:b/>
                <w:sz w:val="20"/>
                <w:lang w:val="en-ZA"/>
              </w:rPr>
            </w:pPr>
          </w:p>
          <w:p w14:paraId="48662B76" w14:textId="48F84BB5" w:rsidR="006E4F88" w:rsidRPr="009C3F8A" w:rsidRDefault="006E4F88" w:rsidP="009C3F8A">
            <w:pPr>
              <w:rPr>
                <w:rFonts w:ascii="Arial" w:hAnsi="Arial" w:cs="Arial"/>
                <w:b/>
                <w:sz w:val="20"/>
                <w:lang w:val="en-ZA"/>
              </w:rPr>
            </w:pPr>
          </w:p>
          <w:p w14:paraId="113FC1E3" w14:textId="77777777" w:rsidR="009C3F8A" w:rsidRDefault="009C3F8A" w:rsidP="009C3F8A">
            <w:pPr>
              <w:spacing w:after="200" w:line="360" w:lineRule="auto"/>
              <w:ind w:left="360"/>
              <w:contextualSpacing/>
              <w:jc w:val="both"/>
              <w:rPr>
                <w:rFonts w:ascii="Arial" w:eastAsia="Calibri" w:hAnsi="Arial" w:cs="Arial"/>
                <w:sz w:val="20"/>
                <w:szCs w:val="22"/>
                <w:lang w:val="en-ZA"/>
              </w:rPr>
            </w:pPr>
          </w:p>
          <w:p w14:paraId="040334B7" w14:textId="77777777" w:rsidR="00D76251" w:rsidRPr="00781939" w:rsidRDefault="00D76251" w:rsidP="00D76251">
            <w:pPr>
              <w:tabs>
                <w:tab w:val="left" w:pos="2160"/>
              </w:tabs>
              <w:jc w:val="both"/>
              <w:rPr>
                <w:rFonts w:ascii="Arial" w:hAnsi="Arial" w:cs="Arial"/>
                <w:b/>
                <w:sz w:val="20"/>
                <w:lang w:val="en-ZA"/>
              </w:rPr>
            </w:pPr>
            <w:r w:rsidRPr="00781939">
              <w:rPr>
                <w:rFonts w:ascii="Arial" w:hAnsi="Arial" w:cs="Arial"/>
                <w:b/>
                <w:sz w:val="20"/>
                <w:lang w:val="en-ZA"/>
              </w:rPr>
              <w:t>Local recruitment requirements:</w:t>
            </w:r>
          </w:p>
          <w:p w14:paraId="0A0A0130" w14:textId="77777777" w:rsidR="00D76251" w:rsidRPr="00781939" w:rsidRDefault="00D76251" w:rsidP="00D76251">
            <w:pPr>
              <w:tabs>
                <w:tab w:val="left" w:pos="2160"/>
              </w:tabs>
              <w:jc w:val="both"/>
              <w:rPr>
                <w:rFonts w:ascii="Arial" w:hAnsi="Arial" w:cs="Arial"/>
                <w:sz w:val="20"/>
                <w:u w:val="single"/>
                <w:lang w:val="en-ZA"/>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2778"/>
              <w:gridCol w:w="2849"/>
            </w:tblGrid>
            <w:tr w:rsidR="00D76251" w:rsidRPr="00781939" w14:paraId="55F9FC10" w14:textId="77777777" w:rsidTr="002A3815">
              <w:tc>
                <w:tcPr>
                  <w:tcW w:w="3251" w:type="dxa"/>
                  <w:shd w:val="clear" w:color="auto" w:fill="auto"/>
                </w:tcPr>
                <w:p w14:paraId="3CDC4476" w14:textId="77777777" w:rsidR="00D76251" w:rsidRPr="00781939" w:rsidRDefault="00D76251" w:rsidP="00D76251">
                  <w:pPr>
                    <w:jc w:val="both"/>
                    <w:rPr>
                      <w:rFonts w:ascii="Arial" w:hAnsi="Arial" w:cs="Arial"/>
                      <w:b/>
                      <w:sz w:val="20"/>
                      <w:lang w:val="en-ZA"/>
                    </w:rPr>
                  </w:pPr>
                  <w:r w:rsidRPr="00781939">
                    <w:rPr>
                      <w:rFonts w:ascii="Arial" w:hAnsi="Arial" w:cs="Arial"/>
                      <w:b/>
                      <w:sz w:val="20"/>
                      <w:lang w:val="en-ZA"/>
                    </w:rPr>
                    <w:t>Type of jobs</w:t>
                  </w:r>
                </w:p>
              </w:tc>
              <w:tc>
                <w:tcPr>
                  <w:tcW w:w="3244" w:type="dxa"/>
                  <w:shd w:val="clear" w:color="auto" w:fill="auto"/>
                </w:tcPr>
                <w:p w14:paraId="693B3B48" w14:textId="77777777" w:rsidR="00D76251" w:rsidRPr="00781939" w:rsidRDefault="00D76251" w:rsidP="00D76251">
                  <w:pPr>
                    <w:jc w:val="both"/>
                    <w:rPr>
                      <w:rFonts w:ascii="Arial" w:hAnsi="Arial" w:cs="Arial"/>
                      <w:b/>
                      <w:sz w:val="20"/>
                      <w:lang w:val="en-ZA"/>
                    </w:rPr>
                  </w:pPr>
                  <w:r w:rsidRPr="00781939">
                    <w:rPr>
                      <w:rFonts w:ascii="Arial" w:hAnsi="Arial" w:cs="Arial"/>
                      <w:b/>
                      <w:sz w:val="20"/>
                      <w:lang w:val="en-ZA"/>
                    </w:rPr>
                    <w:t>Target set (local-to-site)</w:t>
                  </w:r>
                </w:p>
              </w:tc>
              <w:tc>
                <w:tcPr>
                  <w:tcW w:w="3261" w:type="dxa"/>
                  <w:shd w:val="clear" w:color="auto" w:fill="auto"/>
                </w:tcPr>
                <w:p w14:paraId="205E1FE3" w14:textId="77777777" w:rsidR="00D76251" w:rsidRPr="00781939" w:rsidRDefault="00D76251" w:rsidP="00D76251">
                  <w:pPr>
                    <w:jc w:val="both"/>
                    <w:rPr>
                      <w:rFonts w:ascii="Arial" w:hAnsi="Arial" w:cs="Arial"/>
                      <w:b/>
                      <w:sz w:val="20"/>
                      <w:lang w:val="en-ZA"/>
                    </w:rPr>
                  </w:pPr>
                  <w:r w:rsidRPr="00781939">
                    <w:rPr>
                      <w:rFonts w:ascii="Arial" w:hAnsi="Arial" w:cs="Arial"/>
                      <w:b/>
                      <w:sz w:val="20"/>
                      <w:lang w:val="en-ZA"/>
                    </w:rPr>
                    <w:t>Suppliers Proposal</w:t>
                  </w:r>
                </w:p>
              </w:tc>
            </w:tr>
            <w:tr w:rsidR="00D76251" w:rsidRPr="00781939" w14:paraId="376DC2FD" w14:textId="77777777" w:rsidTr="002A3815">
              <w:tc>
                <w:tcPr>
                  <w:tcW w:w="3251" w:type="dxa"/>
                  <w:shd w:val="clear" w:color="auto" w:fill="auto"/>
                </w:tcPr>
                <w:p w14:paraId="7247DF48" w14:textId="77777777" w:rsidR="00D76251" w:rsidRPr="00781939" w:rsidRDefault="00D76251" w:rsidP="00D76251">
                  <w:pPr>
                    <w:jc w:val="both"/>
                    <w:rPr>
                      <w:rFonts w:ascii="Arial" w:hAnsi="Arial" w:cs="Arial"/>
                      <w:sz w:val="20"/>
                      <w:lang w:val="en-ZA"/>
                    </w:rPr>
                  </w:pPr>
                  <w:r w:rsidRPr="00781939">
                    <w:rPr>
                      <w:rFonts w:ascii="Arial" w:hAnsi="Arial" w:cs="Arial"/>
                      <w:sz w:val="20"/>
                      <w:lang w:val="en-ZA"/>
                    </w:rPr>
                    <w:t>General workers</w:t>
                  </w:r>
                </w:p>
              </w:tc>
              <w:tc>
                <w:tcPr>
                  <w:tcW w:w="3244" w:type="dxa"/>
                  <w:shd w:val="clear" w:color="auto" w:fill="auto"/>
                </w:tcPr>
                <w:p w14:paraId="4A4DB575" w14:textId="77777777" w:rsidR="00D76251" w:rsidRPr="00781939" w:rsidRDefault="00D76251" w:rsidP="00D76251">
                  <w:pPr>
                    <w:jc w:val="both"/>
                    <w:rPr>
                      <w:rFonts w:ascii="Arial" w:hAnsi="Arial" w:cs="Arial"/>
                      <w:sz w:val="20"/>
                      <w:lang w:val="en-ZA"/>
                    </w:rPr>
                  </w:pPr>
                  <w:r w:rsidRPr="00781939">
                    <w:rPr>
                      <w:rFonts w:ascii="Arial" w:hAnsi="Arial" w:cs="Arial"/>
                      <w:sz w:val="20"/>
                      <w:lang w:val="en-ZA"/>
                    </w:rPr>
                    <w:t>100%</w:t>
                  </w:r>
                </w:p>
              </w:tc>
              <w:tc>
                <w:tcPr>
                  <w:tcW w:w="3261" w:type="dxa"/>
                  <w:shd w:val="clear" w:color="auto" w:fill="auto"/>
                </w:tcPr>
                <w:p w14:paraId="22371D5A" w14:textId="77777777" w:rsidR="00D76251" w:rsidRPr="00781939" w:rsidRDefault="00D76251" w:rsidP="00D76251">
                  <w:pPr>
                    <w:jc w:val="both"/>
                    <w:rPr>
                      <w:rFonts w:ascii="Arial" w:hAnsi="Arial" w:cs="Arial"/>
                      <w:sz w:val="20"/>
                      <w:lang w:val="en-ZA"/>
                    </w:rPr>
                  </w:pPr>
                </w:p>
              </w:tc>
            </w:tr>
            <w:tr w:rsidR="00D76251" w:rsidRPr="00781939" w14:paraId="463764F5" w14:textId="77777777" w:rsidTr="002A3815">
              <w:tc>
                <w:tcPr>
                  <w:tcW w:w="3251" w:type="dxa"/>
                  <w:shd w:val="clear" w:color="auto" w:fill="auto"/>
                </w:tcPr>
                <w:p w14:paraId="08DE2DB8" w14:textId="77777777" w:rsidR="00D76251" w:rsidRPr="00781939" w:rsidRDefault="00D76251" w:rsidP="00D76251">
                  <w:pPr>
                    <w:jc w:val="both"/>
                    <w:rPr>
                      <w:rFonts w:ascii="Arial" w:hAnsi="Arial" w:cs="Arial"/>
                      <w:sz w:val="20"/>
                      <w:lang w:val="en-ZA"/>
                    </w:rPr>
                  </w:pPr>
                  <w:r w:rsidRPr="00781939">
                    <w:rPr>
                      <w:rFonts w:ascii="Arial" w:hAnsi="Arial" w:cs="Arial"/>
                      <w:sz w:val="20"/>
                      <w:lang w:val="en-ZA"/>
                    </w:rPr>
                    <w:t>Semi-skilled</w:t>
                  </w:r>
                </w:p>
              </w:tc>
              <w:tc>
                <w:tcPr>
                  <w:tcW w:w="3244" w:type="dxa"/>
                  <w:shd w:val="clear" w:color="auto" w:fill="auto"/>
                </w:tcPr>
                <w:p w14:paraId="4E8C9C19" w14:textId="77777777" w:rsidR="00D76251" w:rsidRPr="00781939" w:rsidRDefault="00D76251" w:rsidP="00D76251">
                  <w:pPr>
                    <w:jc w:val="both"/>
                    <w:rPr>
                      <w:rFonts w:ascii="Arial" w:hAnsi="Arial" w:cs="Arial"/>
                      <w:sz w:val="20"/>
                      <w:lang w:val="en-ZA"/>
                    </w:rPr>
                  </w:pPr>
                  <w:r w:rsidRPr="00781939">
                    <w:rPr>
                      <w:rFonts w:ascii="Arial" w:hAnsi="Arial" w:cs="Arial"/>
                      <w:sz w:val="20"/>
                      <w:lang w:val="en-ZA"/>
                    </w:rPr>
                    <w:t>70%</w:t>
                  </w:r>
                </w:p>
              </w:tc>
              <w:tc>
                <w:tcPr>
                  <w:tcW w:w="3261" w:type="dxa"/>
                  <w:shd w:val="clear" w:color="auto" w:fill="auto"/>
                </w:tcPr>
                <w:p w14:paraId="034D4407" w14:textId="77777777" w:rsidR="00D76251" w:rsidRPr="00781939" w:rsidRDefault="00D76251" w:rsidP="00D76251">
                  <w:pPr>
                    <w:jc w:val="both"/>
                    <w:rPr>
                      <w:rFonts w:ascii="Arial" w:hAnsi="Arial" w:cs="Arial"/>
                      <w:sz w:val="20"/>
                      <w:lang w:val="en-ZA"/>
                    </w:rPr>
                  </w:pPr>
                </w:p>
              </w:tc>
            </w:tr>
            <w:tr w:rsidR="00D76251" w:rsidRPr="00781939" w14:paraId="488FED32" w14:textId="77777777" w:rsidTr="002A3815">
              <w:tc>
                <w:tcPr>
                  <w:tcW w:w="3251" w:type="dxa"/>
                  <w:shd w:val="clear" w:color="auto" w:fill="auto"/>
                </w:tcPr>
                <w:p w14:paraId="5628EF7C" w14:textId="77777777" w:rsidR="00D76251" w:rsidRPr="00781939" w:rsidRDefault="00D76251" w:rsidP="00D76251">
                  <w:pPr>
                    <w:jc w:val="both"/>
                    <w:rPr>
                      <w:rFonts w:ascii="Arial" w:hAnsi="Arial" w:cs="Arial"/>
                      <w:sz w:val="20"/>
                      <w:lang w:val="en-ZA"/>
                    </w:rPr>
                  </w:pPr>
                  <w:r w:rsidRPr="00781939">
                    <w:rPr>
                      <w:rFonts w:ascii="Arial" w:hAnsi="Arial" w:cs="Arial"/>
                      <w:sz w:val="20"/>
                      <w:lang w:val="en-ZA"/>
                    </w:rPr>
                    <w:t>Skilled</w:t>
                  </w:r>
                </w:p>
              </w:tc>
              <w:tc>
                <w:tcPr>
                  <w:tcW w:w="3244" w:type="dxa"/>
                  <w:shd w:val="clear" w:color="auto" w:fill="auto"/>
                </w:tcPr>
                <w:p w14:paraId="7B7848C7" w14:textId="77777777" w:rsidR="00D76251" w:rsidRPr="00781939" w:rsidRDefault="00D76251" w:rsidP="00D76251">
                  <w:pPr>
                    <w:jc w:val="both"/>
                    <w:rPr>
                      <w:rFonts w:ascii="Arial" w:hAnsi="Arial" w:cs="Arial"/>
                      <w:sz w:val="20"/>
                      <w:lang w:val="en-ZA"/>
                    </w:rPr>
                  </w:pPr>
                  <w:r>
                    <w:rPr>
                      <w:rFonts w:ascii="Arial" w:hAnsi="Arial" w:cs="Arial"/>
                      <w:sz w:val="20"/>
                      <w:lang w:val="en-ZA"/>
                    </w:rPr>
                    <w:t>1</w:t>
                  </w:r>
                  <w:r w:rsidRPr="00781939">
                    <w:rPr>
                      <w:rFonts w:ascii="Arial" w:hAnsi="Arial" w:cs="Arial"/>
                      <w:sz w:val="20"/>
                      <w:lang w:val="en-ZA"/>
                    </w:rPr>
                    <w:t>0%</w:t>
                  </w:r>
                </w:p>
              </w:tc>
              <w:tc>
                <w:tcPr>
                  <w:tcW w:w="3261" w:type="dxa"/>
                  <w:shd w:val="clear" w:color="auto" w:fill="auto"/>
                </w:tcPr>
                <w:p w14:paraId="508CE73D" w14:textId="77777777" w:rsidR="00D76251" w:rsidRPr="00781939" w:rsidRDefault="00D76251" w:rsidP="00D76251">
                  <w:pPr>
                    <w:jc w:val="both"/>
                    <w:rPr>
                      <w:rFonts w:ascii="Arial" w:hAnsi="Arial" w:cs="Arial"/>
                      <w:sz w:val="20"/>
                      <w:lang w:val="en-ZA"/>
                    </w:rPr>
                  </w:pPr>
                </w:p>
              </w:tc>
            </w:tr>
          </w:tbl>
          <w:p w14:paraId="3F8B6E12" w14:textId="77777777" w:rsidR="00D76251" w:rsidRDefault="00D76251" w:rsidP="009C3F8A">
            <w:pPr>
              <w:spacing w:after="200" w:line="360" w:lineRule="auto"/>
              <w:ind w:left="360"/>
              <w:contextualSpacing/>
              <w:jc w:val="both"/>
              <w:rPr>
                <w:rFonts w:ascii="Arial" w:eastAsia="Calibri" w:hAnsi="Arial" w:cs="Arial"/>
                <w:sz w:val="20"/>
                <w:szCs w:val="22"/>
                <w:lang w:val="en-ZA"/>
              </w:rPr>
            </w:pPr>
          </w:p>
          <w:p w14:paraId="1FE77E0D" w14:textId="77777777" w:rsidR="00F54199" w:rsidRDefault="00F54199" w:rsidP="009C3F8A">
            <w:pPr>
              <w:spacing w:after="200" w:line="360" w:lineRule="auto"/>
              <w:ind w:left="360"/>
              <w:contextualSpacing/>
              <w:jc w:val="both"/>
              <w:rPr>
                <w:rFonts w:ascii="Arial" w:eastAsia="Calibri" w:hAnsi="Arial" w:cs="Arial"/>
                <w:sz w:val="20"/>
                <w:szCs w:val="22"/>
                <w:lang w:val="en-ZA"/>
              </w:rPr>
            </w:pPr>
          </w:p>
          <w:p w14:paraId="16172C91" w14:textId="77777777" w:rsidR="00F54199" w:rsidRDefault="00F54199" w:rsidP="009C3F8A">
            <w:pPr>
              <w:spacing w:after="200" w:line="360" w:lineRule="auto"/>
              <w:ind w:left="360"/>
              <w:contextualSpacing/>
              <w:jc w:val="both"/>
              <w:rPr>
                <w:rFonts w:ascii="Arial" w:eastAsia="Calibri" w:hAnsi="Arial" w:cs="Arial"/>
                <w:sz w:val="20"/>
                <w:szCs w:val="22"/>
                <w:lang w:val="en-ZA"/>
              </w:rPr>
            </w:pPr>
          </w:p>
          <w:p w14:paraId="5EC65B9A" w14:textId="77777777" w:rsidR="00F54199" w:rsidRDefault="00F54199" w:rsidP="009C3F8A">
            <w:pPr>
              <w:spacing w:after="200" w:line="360" w:lineRule="auto"/>
              <w:ind w:left="360"/>
              <w:contextualSpacing/>
              <w:jc w:val="both"/>
              <w:rPr>
                <w:rFonts w:ascii="Arial" w:eastAsia="Calibri" w:hAnsi="Arial" w:cs="Arial"/>
                <w:sz w:val="20"/>
                <w:szCs w:val="22"/>
                <w:lang w:val="en-ZA"/>
              </w:rPr>
            </w:pPr>
          </w:p>
          <w:p w14:paraId="0BDCA1FF" w14:textId="77777777" w:rsidR="00F54199" w:rsidRPr="00BC24F5" w:rsidRDefault="00F54199" w:rsidP="009C3F8A">
            <w:pPr>
              <w:spacing w:after="200" w:line="360" w:lineRule="auto"/>
              <w:ind w:left="360"/>
              <w:contextualSpacing/>
              <w:jc w:val="both"/>
              <w:rPr>
                <w:rFonts w:ascii="Arial" w:eastAsia="Calibri" w:hAnsi="Arial" w:cs="Arial"/>
                <w:sz w:val="20"/>
                <w:szCs w:val="22"/>
                <w:lang w:val="en-ZA"/>
              </w:rPr>
            </w:pPr>
          </w:p>
          <w:p w14:paraId="55FDCD72" w14:textId="77777777" w:rsidR="009C3F8A" w:rsidRDefault="009C3F8A" w:rsidP="009C3F8A">
            <w:pPr>
              <w:pStyle w:val="ListParagraph"/>
              <w:numPr>
                <w:ilvl w:val="0"/>
                <w:numId w:val="30"/>
              </w:numPr>
              <w:spacing w:before="60" w:after="60" w:line="276" w:lineRule="auto"/>
              <w:jc w:val="both"/>
              <w:rPr>
                <w:rFonts w:ascii="Arial" w:hAnsi="Arial" w:cs="Arial"/>
                <w:b/>
                <w:sz w:val="20"/>
              </w:rPr>
            </w:pPr>
            <w:r w:rsidRPr="00BC24F5">
              <w:rPr>
                <w:rFonts w:ascii="Arial" w:hAnsi="Arial" w:cs="Arial"/>
                <w:b/>
                <w:sz w:val="20"/>
              </w:rPr>
              <w:t>Subcontracting</w:t>
            </w:r>
          </w:p>
          <w:p w14:paraId="5FE1E1C0" w14:textId="293101CA" w:rsidR="00D76251" w:rsidRDefault="00D76251" w:rsidP="00D76251">
            <w:pPr>
              <w:spacing w:after="200" w:line="360" w:lineRule="auto"/>
              <w:jc w:val="both"/>
              <w:rPr>
                <w:rFonts w:ascii="Arial" w:hAnsi="Arial" w:cs="Arial"/>
                <w:b/>
                <w:sz w:val="20"/>
                <w:u w:val="single"/>
              </w:rPr>
            </w:pPr>
            <w:r w:rsidRPr="003953B4">
              <w:rPr>
                <w:rFonts w:ascii="Arial" w:hAnsi="Arial" w:cs="Arial"/>
                <w:b/>
                <w:sz w:val="20"/>
                <w:u w:val="single"/>
              </w:rPr>
              <w:t>Subcontracting as condition of award</w:t>
            </w:r>
            <w:r>
              <w:rPr>
                <w:rFonts w:ascii="Arial" w:hAnsi="Arial" w:cs="Arial"/>
                <w:b/>
                <w:sz w:val="20"/>
                <w:u w:val="single"/>
              </w:rPr>
              <w:t xml:space="preserve"> –</w:t>
            </w:r>
          </w:p>
          <w:p w14:paraId="779E5FCF" w14:textId="7C080EA6" w:rsidR="00D76251" w:rsidRPr="00522B04" w:rsidRDefault="00F54199" w:rsidP="00D76251">
            <w:pPr>
              <w:spacing w:before="60" w:after="60" w:line="360" w:lineRule="auto"/>
              <w:jc w:val="both"/>
              <w:rPr>
                <w:rFonts w:ascii="Arial" w:eastAsiaTheme="minorHAnsi" w:hAnsi="Arial" w:cs="Arial"/>
                <w:sz w:val="20"/>
                <w:lang w:val="en-ZA"/>
              </w:rPr>
            </w:pPr>
            <w:r>
              <w:rPr>
                <w:rFonts w:ascii="Arial" w:eastAsiaTheme="minorHAnsi" w:hAnsi="Arial" w:cs="Arial"/>
                <w:sz w:val="20"/>
                <w:lang w:val="en-ZA"/>
              </w:rPr>
              <w:t>S</w:t>
            </w:r>
            <w:r w:rsidR="00D76251" w:rsidRPr="00522B04">
              <w:rPr>
                <w:rFonts w:ascii="Arial" w:eastAsiaTheme="minorHAnsi" w:hAnsi="Arial" w:cs="Arial"/>
                <w:sz w:val="20"/>
                <w:lang w:val="en-ZA"/>
              </w:rPr>
              <w:t>ubcontracting on contracts above R30 million and is a condition for contract award.</w:t>
            </w:r>
          </w:p>
          <w:p w14:paraId="11CE78F8" w14:textId="63AD3173" w:rsidR="00D76251" w:rsidRPr="00F45F33" w:rsidRDefault="00D76251" w:rsidP="00D76251">
            <w:pPr>
              <w:spacing w:line="360" w:lineRule="auto"/>
              <w:contextualSpacing/>
              <w:jc w:val="both"/>
              <w:rPr>
                <w:rFonts w:ascii="Arial" w:hAnsi="Arial" w:cs="Arial"/>
                <w:bCs/>
                <w:sz w:val="20"/>
                <w:lang w:val="en-ZA"/>
              </w:rPr>
            </w:pPr>
            <w:r w:rsidRPr="00F45F33">
              <w:rPr>
                <w:rFonts w:ascii="Arial" w:hAnsi="Arial" w:cs="Arial"/>
                <w:bCs/>
                <w:sz w:val="20"/>
                <w:lang w:val="en-ZA"/>
              </w:rPr>
              <w:t xml:space="preserve">Tenderers shall subcontract a minimum of </w:t>
            </w:r>
            <w:r w:rsidR="00F54199">
              <w:rPr>
                <w:rFonts w:ascii="Arial" w:hAnsi="Arial" w:cs="Arial"/>
                <w:bCs/>
                <w:sz w:val="20"/>
                <w:lang w:val="en-ZA"/>
              </w:rPr>
              <w:t>15</w:t>
            </w:r>
            <w:r w:rsidRPr="00F45F33">
              <w:rPr>
                <w:rFonts w:ascii="Arial" w:hAnsi="Arial" w:cs="Arial"/>
                <w:bCs/>
                <w:sz w:val="20"/>
                <w:lang w:val="en-ZA"/>
              </w:rPr>
              <w:t>% of the contract value to the following designated groups:</w:t>
            </w:r>
          </w:p>
          <w:p w14:paraId="390383CE" w14:textId="77777777" w:rsidR="00D76251" w:rsidRPr="00F45F33" w:rsidRDefault="00D76251" w:rsidP="00D76251">
            <w:pPr>
              <w:numPr>
                <w:ilvl w:val="0"/>
                <w:numId w:val="39"/>
              </w:numPr>
              <w:spacing w:after="200" w:line="360" w:lineRule="auto"/>
              <w:contextualSpacing/>
              <w:jc w:val="both"/>
              <w:rPr>
                <w:rFonts w:ascii="Arial" w:eastAsiaTheme="minorHAnsi" w:hAnsi="Arial" w:cs="Arial"/>
                <w:b/>
                <w:sz w:val="20"/>
                <w:lang w:val="en-ZA"/>
              </w:rPr>
            </w:pPr>
            <w:r w:rsidRPr="00F45F33">
              <w:rPr>
                <w:rFonts w:ascii="Arial" w:eastAsiaTheme="minorHAnsi" w:hAnsi="Arial" w:cs="Arial"/>
                <w:sz w:val="20"/>
                <w:lang w:val="en-ZA"/>
              </w:rPr>
              <w:t>an EME or QSE which is 51% owned by black people living in rural or underdeveloped area or townships.</w:t>
            </w:r>
          </w:p>
          <w:p w14:paraId="56E45B23" w14:textId="77777777" w:rsidR="00D76251" w:rsidRPr="00F45F33" w:rsidRDefault="00D76251" w:rsidP="00D76251">
            <w:pPr>
              <w:tabs>
                <w:tab w:val="num" w:pos="851"/>
              </w:tabs>
              <w:spacing w:line="360" w:lineRule="auto"/>
              <w:jc w:val="both"/>
              <w:rPr>
                <w:rFonts w:ascii="Arial" w:hAnsi="Arial" w:cs="Arial"/>
                <w:sz w:val="20"/>
                <w:lang w:eastAsia="en-ZA"/>
              </w:rPr>
            </w:pPr>
          </w:p>
          <w:p w14:paraId="11893DBC" w14:textId="77777777" w:rsidR="00D76251" w:rsidRPr="00F45F33" w:rsidRDefault="00D76251" w:rsidP="00D76251">
            <w:pPr>
              <w:tabs>
                <w:tab w:val="num" w:pos="1276"/>
              </w:tabs>
              <w:spacing w:line="360" w:lineRule="auto"/>
              <w:jc w:val="both"/>
              <w:rPr>
                <w:rFonts w:ascii="Arial" w:hAnsi="Arial" w:cs="Arial"/>
                <w:sz w:val="20"/>
                <w:lang w:eastAsia="en-ZA"/>
              </w:rPr>
            </w:pPr>
            <w:r w:rsidRPr="00F45F33">
              <w:rPr>
                <w:rFonts w:ascii="Arial" w:hAnsi="Arial" w:cs="Arial"/>
                <w:b/>
                <w:sz w:val="20"/>
                <w:lang w:eastAsia="en-ZA"/>
              </w:rPr>
              <w:t xml:space="preserve">NOTE </w:t>
            </w:r>
            <w:r>
              <w:rPr>
                <w:rFonts w:ascii="Arial" w:hAnsi="Arial" w:cs="Arial"/>
                <w:b/>
                <w:sz w:val="20"/>
                <w:lang w:eastAsia="en-ZA"/>
              </w:rPr>
              <w:t>1</w:t>
            </w:r>
            <w:r w:rsidRPr="00F45F33">
              <w:rPr>
                <w:rFonts w:ascii="Arial" w:hAnsi="Arial" w:cs="Arial"/>
                <w:b/>
                <w:sz w:val="20"/>
                <w:lang w:eastAsia="en-ZA"/>
              </w:rPr>
              <w:t>:</w:t>
            </w:r>
            <w:r w:rsidRPr="00F45F33">
              <w:rPr>
                <w:rFonts w:ascii="Arial" w:hAnsi="Arial" w:cs="Arial"/>
                <w:sz w:val="20"/>
                <w:lang w:eastAsia="en-ZA"/>
              </w:rPr>
              <w:t xml:space="preserve"> Tenderers shall submit the following mandatory returnable for Subcontracting: </w:t>
            </w:r>
          </w:p>
          <w:p w14:paraId="59121DFA" w14:textId="77777777" w:rsidR="00D76251" w:rsidRPr="00F45F33" w:rsidRDefault="00D76251" w:rsidP="00D76251">
            <w:pPr>
              <w:numPr>
                <w:ilvl w:val="0"/>
                <w:numId w:val="38"/>
              </w:numPr>
              <w:spacing w:after="200" w:line="360" w:lineRule="auto"/>
              <w:contextualSpacing/>
              <w:jc w:val="both"/>
              <w:rPr>
                <w:rFonts w:ascii="Arial" w:eastAsia="Calibri" w:hAnsi="Arial" w:cs="Arial"/>
                <w:bCs/>
                <w:iCs/>
                <w:sz w:val="20"/>
                <w:lang w:val="en-ZA"/>
              </w:rPr>
            </w:pPr>
            <w:r w:rsidRPr="00F45F33">
              <w:rPr>
                <w:rFonts w:ascii="Arial" w:eastAsia="Calibri" w:hAnsi="Arial" w:cs="Arial"/>
                <w:bCs/>
                <w:iCs/>
                <w:sz w:val="20"/>
                <w:lang w:val="en-ZA"/>
              </w:rPr>
              <w:t>Subcontracting agreement signed by both with subcontractors’ company registration documents (CK and B-BBEE certificate or sworn affidavit) or</w:t>
            </w:r>
          </w:p>
          <w:p w14:paraId="2714E101" w14:textId="77777777" w:rsidR="00D76251" w:rsidRDefault="00D76251" w:rsidP="00D76251">
            <w:pPr>
              <w:numPr>
                <w:ilvl w:val="0"/>
                <w:numId w:val="38"/>
              </w:numPr>
              <w:spacing w:after="200" w:line="360" w:lineRule="auto"/>
              <w:contextualSpacing/>
              <w:jc w:val="both"/>
              <w:rPr>
                <w:rFonts w:ascii="Arial" w:eastAsia="Calibri" w:hAnsi="Arial" w:cs="Arial"/>
                <w:bCs/>
                <w:iCs/>
                <w:sz w:val="20"/>
                <w:lang w:val="en-ZA"/>
              </w:rPr>
            </w:pPr>
            <w:r w:rsidRPr="00F45F33">
              <w:rPr>
                <w:rFonts w:ascii="Arial" w:eastAsia="Calibri" w:hAnsi="Arial" w:cs="Arial"/>
                <w:bCs/>
                <w:iCs/>
                <w:sz w:val="20"/>
                <w:lang w:val="en-ZA"/>
              </w:rPr>
              <w:t>Copies of sub-contracting contracts (agreements) or copies of letters from the tenderer to the sub-contractors, stating the intent to sub-contract. The Tenderer should sign both documents and the Sub-contractor(s) earmarked.</w:t>
            </w:r>
          </w:p>
          <w:p w14:paraId="6708AD64" w14:textId="724D8373" w:rsidR="00D76251" w:rsidRDefault="00F54199" w:rsidP="00D76251">
            <w:pPr>
              <w:tabs>
                <w:tab w:val="num" w:pos="1276"/>
              </w:tabs>
              <w:spacing w:line="360" w:lineRule="auto"/>
              <w:jc w:val="both"/>
              <w:rPr>
                <w:rFonts w:ascii="Arial" w:hAnsi="Arial" w:cs="Arial"/>
                <w:sz w:val="20"/>
                <w:lang w:eastAsia="en-ZA"/>
              </w:rPr>
            </w:pPr>
            <w:r>
              <w:rPr>
                <w:rFonts w:ascii="Arial" w:hAnsi="Arial" w:cs="Arial"/>
                <w:sz w:val="20"/>
                <w:lang w:eastAsia="en-ZA"/>
              </w:rPr>
              <w:t>The tenderer will propose the p</w:t>
            </w:r>
            <w:r w:rsidR="00D76251" w:rsidRPr="00F45F33">
              <w:rPr>
                <w:rFonts w:ascii="Arial" w:hAnsi="Arial" w:cs="Arial"/>
                <w:sz w:val="20"/>
                <w:lang w:eastAsia="en-ZA"/>
              </w:rPr>
              <w:t>otential scope to be subcontracted and/or outsourced:</w:t>
            </w:r>
          </w:p>
          <w:p w14:paraId="043251AA" w14:textId="77777777" w:rsidR="00D76251" w:rsidRPr="00522B04" w:rsidRDefault="00D76251" w:rsidP="00D76251">
            <w:pPr>
              <w:spacing w:after="200" w:line="360" w:lineRule="auto"/>
              <w:ind w:left="720"/>
              <w:contextualSpacing/>
              <w:jc w:val="both"/>
              <w:rPr>
                <w:rFonts w:ascii="Arial" w:eastAsiaTheme="minorHAnsi" w:hAnsi="Arial" w:cs="Arial"/>
                <w:iCs/>
                <w:sz w:val="20"/>
                <w:lang w:val="en-ZA"/>
              </w:rPr>
            </w:pPr>
          </w:p>
          <w:p w14:paraId="144D68D4" w14:textId="0FBFF7D4" w:rsidR="00F54199" w:rsidRPr="00F54199" w:rsidRDefault="00F54199" w:rsidP="00F54199">
            <w:pPr>
              <w:pStyle w:val="ListParagraph"/>
              <w:numPr>
                <w:ilvl w:val="0"/>
                <w:numId w:val="42"/>
              </w:numPr>
              <w:spacing w:after="200" w:line="360" w:lineRule="auto"/>
              <w:jc w:val="both"/>
              <w:rPr>
                <w:rFonts w:ascii="Arial" w:hAnsi="Arial" w:cs="Arial"/>
                <w:sz w:val="20"/>
                <w:lang w:val="en-ZA"/>
              </w:rPr>
            </w:pPr>
            <w:r w:rsidRPr="00F54199">
              <w:rPr>
                <w:rFonts w:ascii="Arial" w:hAnsi="Arial" w:cs="Arial"/>
                <w:sz w:val="20"/>
                <w:lang w:val="en-ZA"/>
              </w:rPr>
              <w:t>X…….</w:t>
            </w:r>
          </w:p>
          <w:p w14:paraId="72CF6A17" w14:textId="520430B2" w:rsidR="00F54199" w:rsidRPr="00F54199" w:rsidRDefault="00F54199" w:rsidP="00920C32">
            <w:pPr>
              <w:pStyle w:val="ListParagraph"/>
              <w:numPr>
                <w:ilvl w:val="0"/>
                <w:numId w:val="42"/>
              </w:numPr>
              <w:spacing w:after="200" w:line="360" w:lineRule="auto"/>
              <w:jc w:val="both"/>
              <w:rPr>
                <w:rFonts w:ascii="Arial" w:hAnsi="Arial" w:cs="Arial"/>
                <w:b/>
                <w:sz w:val="20"/>
                <w:lang w:val="en-ZA"/>
              </w:rPr>
            </w:pPr>
            <w:r w:rsidRPr="00F54199">
              <w:rPr>
                <w:rFonts w:ascii="Arial" w:hAnsi="Arial" w:cs="Arial"/>
                <w:sz w:val="20"/>
                <w:lang w:val="en-ZA"/>
              </w:rPr>
              <w:t>X…….</w:t>
            </w:r>
          </w:p>
          <w:p w14:paraId="1345E1EF" w14:textId="77777777" w:rsidR="006E4F88" w:rsidRPr="006E4F88" w:rsidRDefault="006E4F88" w:rsidP="00D479A6">
            <w:pPr>
              <w:numPr>
                <w:ilvl w:val="0"/>
                <w:numId w:val="30"/>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7AF949C3" w14:textId="77777777" w:rsidR="00506A41" w:rsidRDefault="00506A41" w:rsidP="00737B23">
            <w:pPr>
              <w:tabs>
                <w:tab w:val="left" w:pos="720"/>
              </w:tabs>
              <w:jc w:val="both"/>
              <w:rPr>
                <w:rFonts w:ascii="Arial" w:hAnsi="Arial" w:cs="Arial"/>
                <w:sz w:val="20"/>
              </w:rPr>
            </w:pPr>
          </w:p>
          <w:p w14:paraId="282F8424" w14:textId="6DB4F20D" w:rsidR="00EF6837" w:rsidRPr="00EF6837" w:rsidRDefault="00E500CF" w:rsidP="00EF6837">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for skills development </w:t>
            </w:r>
            <w:r w:rsidR="00F153EF">
              <w:rPr>
                <w:rFonts w:ascii="Arial" w:hAnsi="Arial" w:cs="Arial"/>
                <w:sz w:val="20"/>
              </w:rPr>
              <w:t xml:space="preserve">in the advancement of </w:t>
            </w:r>
            <w:r w:rsidR="00D76251" w:rsidRPr="00D76251">
              <w:rPr>
                <w:rFonts w:ascii="Arial" w:hAnsi="Arial" w:cs="Arial"/>
                <w:sz w:val="20"/>
              </w:rPr>
              <w:t xml:space="preserve">Artisan / Apprenticeship </w:t>
            </w:r>
            <w:proofErr w:type="spellStart"/>
            <w:r w:rsidR="00D76251" w:rsidRPr="00D76251">
              <w:rPr>
                <w:rFonts w:ascii="Arial" w:hAnsi="Arial" w:cs="Arial"/>
                <w:sz w:val="20"/>
              </w:rPr>
              <w:t>programme</w:t>
            </w:r>
            <w:proofErr w:type="spellEnd"/>
            <w:r w:rsidR="00F153EF">
              <w:rPr>
                <w:rFonts w:ascii="Arial" w:hAnsi="Arial" w:cs="Arial"/>
                <w:sz w:val="20"/>
              </w:rPr>
              <w:t xml:space="preserve"> in </w:t>
            </w:r>
            <w:r w:rsidR="00EF6837">
              <w:rPr>
                <w:rFonts w:ascii="Arial" w:hAnsi="Arial" w:cs="Arial"/>
                <w:sz w:val="20"/>
              </w:rPr>
              <w:t>related</w:t>
            </w:r>
            <w:r w:rsidR="00F153EF">
              <w:rPr>
                <w:rFonts w:ascii="Arial" w:hAnsi="Arial" w:cs="Arial"/>
                <w:sz w:val="20"/>
              </w:rPr>
              <w:t xml:space="preserve"> fields. </w:t>
            </w:r>
          </w:p>
          <w:p w14:paraId="41ED2E80" w14:textId="77777777" w:rsidR="00EF6837" w:rsidRPr="00EF6837" w:rsidRDefault="00EF6837" w:rsidP="00EF6837">
            <w:pPr>
              <w:tabs>
                <w:tab w:val="left" w:pos="720"/>
              </w:tabs>
              <w:spacing w:line="360" w:lineRule="auto"/>
              <w:jc w:val="both"/>
              <w:rPr>
                <w:rFonts w:ascii="Arial" w:hAnsi="Arial" w:cs="Arial"/>
                <w:sz w:val="20"/>
              </w:rPr>
            </w:pPr>
          </w:p>
          <w:p w14:paraId="431DB1AD" w14:textId="77777777" w:rsidR="00EF6837" w:rsidRPr="00EF6837" w:rsidRDefault="00EF6837" w:rsidP="00EF6837">
            <w:pPr>
              <w:tabs>
                <w:tab w:val="left" w:pos="720"/>
              </w:tabs>
              <w:spacing w:line="360" w:lineRule="auto"/>
              <w:jc w:val="both"/>
              <w:rPr>
                <w:rFonts w:ascii="Arial" w:hAnsi="Arial" w:cs="Arial"/>
                <w:sz w:val="20"/>
              </w:rPr>
            </w:pPr>
            <w:r w:rsidRPr="00EF6837">
              <w:rPr>
                <w:rFonts w:ascii="Arial" w:hAnsi="Arial" w:cs="Arial"/>
                <w:sz w:val="20"/>
              </w:rPr>
              <w:t>Eskom reserves the right to negotiate with the tenderer on Eskom’s requirements. The outcome of the negotiations will be a contractual obligation. If negotiations are not required, the tenderer’s SDL&amp;I undertaking will become a contractual condition.</w:t>
            </w:r>
          </w:p>
          <w:p w14:paraId="65361722" w14:textId="77777777" w:rsidR="00EF6837" w:rsidRPr="00EF6837" w:rsidRDefault="00EF6837" w:rsidP="00EF6837">
            <w:pPr>
              <w:tabs>
                <w:tab w:val="left" w:pos="720"/>
              </w:tabs>
              <w:spacing w:line="360" w:lineRule="auto"/>
              <w:jc w:val="both"/>
              <w:rPr>
                <w:rFonts w:ascii="Arial" w:hAnsi="Arial" w:cs="Arial"/>
                <w:sz w:val="20"/>
              </w:rPr>
            </w:pPr>
            <w:r w:rsidRPr="00EF6837">
              <w:rPr>
                <w:rFonts w:ascii="Arial" w:hAnsi="Arial" w:cs="Arial"/>
                <w:sz w:val="20"/>
              </w:rPr>
              <w:t xml:space="preserve"> </w:t>
            </w:r>
          </w:p>
          <w:p w14:paraId="672252A9" w14:textId="5C44444F" w:rsidR="00EF6837" w:rsidRPr="00EF6837" w:rsidRDefault="00EF6837" w:rsidP="00EF6837">
            <w:pPr>
              <w:tabs>
                <w:tab w:val="left" w:pos="720"/>
              </w:tabs>
              <w:spacing w:line="360" w:lineRule="auto"/>
              <w:jc w:val="both"/>
              <w:rPr>
                <w:rFonts w:ascii="Arial" w:hAnsi="Arial" w:cs="Arial"/>
                <w:sz w:val="20"/>
              </w:rPr>
            </w:pPr>
            <w:r w:rsidRPr="00EF6837">
              <w:rPr>
                <w:rFonts w:ascii="Arial" w:hAnsi="Arial" w:cs="Arial"/>
                <w:sz w:val="20"/>
              </w:rPr>
              <w:t xml:space="preserve">Skills development is designed to benefit the currently unemployed graduates from school; further education and training campuses; and universities.  Task orders will vary and it is therefore deemed that each supplier will be required to train a minimum of One (1) skill per R2 000 000(accumulated value invoiced) during the </w:t>
            </w:r>
            <w:r w:rsidRPr="00EF6837">
              <w:rPr>
                <w:rFonts w:ascii="Arial" w:hAnsi="Arial" w:cs="Arial"/>
                <w:sz w:val="20"/>
              </w:rPr>
              <w:t>term</w:t>
            </w:r>
            <w:r w:rsidRPr="00EF6837">
              <w:rPr>
                <w:rFonts w:ascii="Arial" w:hAnsi="Arial" w:cs="Arial"/>
                <w:sz w:val="20"/>
              </w:rPr>
              <w:t xml:space="preserve"> of the contract. </w:t>
            </w:r>
          </w:p>
          <w:p w14:paraId="2AC9F909" w14:textId="77777777" w:rsidR="00EF6837" w:rsidRPr="00EF6837" w:rsidRDefault="00EF6837" w:rsidP="00EF6837">
            <w:pPr>
              <w:tabs>
                <w:tab w:val="left" w:pos="720"/>
              </w:tabs>
              <w:spacing w:line="360" w:lineRule="auto"/>
              <w:jc w:val="both"/>
              <w:rPr>
                <w:rFonts w:ascii="Arial" w:hAnsi="Arial" w:cs="Arial"/>
                <w:sz w:val="20"/>
              </w:rPr>
            </w:pPr>
          </w:p>
          <w:p w14:paraId="488FCA08" w14:textId="7AD16319" w:rsidR="00E500CF" w:rsidRPr="000C5130" w:rsidRDefault="00EF6837" w:rsidP="00EF6837">
            <w:pPr>
              <w:tabs>
                <w:tab w:val="left" w:pos="720"/>
              </w:tabs>
              <w:spacing w:line="360" w:lineRule="auto"/>
              <w:jc w:val="both"/>
              <w:rPr>
                <w:rFonts w:ascii="Arial" w:hAnsi="Arial" w:cs="Arial"/>
                <w:sz w:val="20"/>
              </w:rPr>
            </w:pPr>
            <w:r w:rsidRPr="00EF6837">
              <w:rPr>
                <w:rFonts w:ascii="Arial" w:hAnsi="Arial" w:cs="Arial"/>
                <w:sz w:val="20"/>
              </w:rPr>
              <w:t xml:space="preserve">The composition of these candidates must be representative of the population demographics of South Africa. Note that these targets for skills development candidates categorically exclude Eskom </w:t>
            </w:r>
            <w:r w:rsidR="00F54199" w:rsidRPr="00EF6837">
              <w:rPr>
                <w:rFonts w:ascii="Arial" w:hAnsi="Arial" w:cs="Arial"/>
                <w:sz w:val="20"/>
              </w:rPr>
              <w:lastRenderedPageBreak/>
              <w:t>employees</w:t>
            </w:r>
            <w:r w:rsidR="00F54199">
              <w:rPr>
                <w:rFonts w:ascii="Arial" w:hAnsi="Arial" w:cs="Arial"/>
                <w:sz w:val="20"/>
              </w:rPr>
              <w:t>.</w:t>
            </w:r>
            <w:r w:rsidR="00F54199" w:rsidRPr="002232D4">
              <w:rPr>
                <w:rFonts w:ascii="Arial" w:hAnsi="Arial" w:cs="Arial"/>
                <w:sz w:val="20"/>
              </w:rPr>
              <w:t xml:space="preserve"> </w:t>
            </w:r>
            <w:r w:rsidR="00F54199">
              <w:rPr>
                <w:rFonts w:ascii="Arial" w:hAnsi="Arial" w:cs="Arial"/>
                <w:sz w:val="20"/>
              </w:rPr>
              <w:t>This is to address</w:t>
            </w:r>
            <w:r w:rsidR="00E500CF" w:rsidRPr="002232D4">
              <w:rPr>
                <w:rFonts w:ascii="Arial" w:hAnsi="Arial" w:cs="Arial"/>
                <w:sz w:val="20"/>
              </w:rPr>
              <w:t xml:space="preserve"> core, scarce and critical skills and the </w:t>
            </w:r>
            <w:proofErr w:type="spellStart"/>
            <w:r w:rsidR="00E500CF" w:rsidRPr="002232D4">
              <w:rPr>
                <w:rFonts w:ascii="Arial" w:hAnsi="Arial" w:cs="Arial"/>
                <w:sz w:val="20"/>
              </w:rPr>
              <w:t>MerSETA</w:t>
            </w:r>
            <w:proofErr w:type="spellEnd"/>
            <w:r w:rsidR="00E500CF" w:rsidRPr="002232D4">
              <w:rPr>
                <w:rFonts w:ascii="Arial" w:hAnsi="Arial" w:cs="Arial"/>
                <w:sz w:val="20"/>
              </w:rPr>
              <w:t xml:space="preserve"> scarce and critical skills.  These skills </w:t>
            </w:r>
            <w:r w:rsidR="00F54199">
              <w:rPr>
                <w:rFonts w:ascii="Arial" w:hAnsi="Arial" w:cs="Arial"/>
                <w:sz w:val="20"/>
              </w:rPr>
              <w:t xml:space="preserve">may </w:t>
            </w:r>
            <w:r w:rsidR="00E500CF" w:rsidRPr="002232D4">
              <w:rPr>
                <w:rFonts w:ascii="Arial" w:hAnsi="Arial" w:cs="Arial"/>
                <w:sz w:val="20"/>
              </w:rPr>
              <w:t xml:space="preserve">also </w:t>
            </w:r>
            <w:r w:rsidR="00F54199">
              <w:rPr>
                <w:rFonts w:ascii="Arial" w:hAnsi="Arial" w:cs="Arial"/>
                <w:sz w:val="20"/>
              </w:rPr>
              <w:t xml:space="preserve">be </w:t>
            </w:r>
            <w:r w:rsidR="00F54199" w:rsidRPr="002232D4">
              <w:rPr>
                <w:rFonts w:ascii="Arial" w:hAnsi="Arial" w:cs="Arial"/>
                <w:sz w:val="20"/>
              </w:rPr>
              <w:t>included</w:t>
            </w:r>
            <w:r w:rsidR="00E500CF" w:rsidRPr="002232D4">
              <w:rPr>
                <w:rFonts w:ascii="Arial" w:hAnsi="Arial" w:cs="Arial"/>
                <w:sz w:val="20"/>
              </w:rPr>
              <w:t xml:space="preserve"> </w:t>
            </w:r>
            <w:r w:rsidR="00F54199">
              <w:rPr>
                <w:rFonts w:ascii="Arial" w:hAnsi="Arial" w:cs="Arial"/>
                <w:sz w:val="20"/>
              </w:rPr>
              <w:t>o</w:t>
            </w:r>
            <w:r w:rsidR="00E500CF" w:rsidRPr="002232D4">
              <w:rPr>
                <w:rFonts w:ascii="Arial" w:hAnsi="Arial" w:cs="Arial"/>
                <w:sz w:val="20"/>
              </w:rPr>
              <w:t xml:space="preserve">n </w:t>
            </w:r>
            <w:r w:rsidR="00F54199">
              <w:rPr>
                <w:rFonts w:ascii="Arial" w:hAnsi="Arial" w:cs="Arial"/>
                <w:sz w:val="20"/>
              </w:rPr>
              <w:t>the</w:t>
            </w:r>
            <w:r w:rsidR="00E500CF" w:rsidRPr="002232D4">
              <w:rPr>
                <w:rFonts w:ascii="Arial" w:hAnsi="Arial" w:cs="Arial"/>
                <w:sz w:val="20"/>
              </w:rPr>
              <w:t xml:space="preserve"> </w:t>
            </w:r>
            <w:r w:rsidR="00E500CF">
              <w:rPr>
                <w:rFonts w:ascii="Arial" w:hAnsi="Arial" w:cs="Arial"/>
                <w:sz w:val="20"/>
              </w:rPr>
              <w:t xml:space="preserve">2018 </w:t>
            </w:r>
            <w:r w:rsidR="00E500CF" w:rsidRPr="002232D4">
              <w:rPr>
                <w:rFonts w:ascii="Arial" w:hAnsi="Arial" w:cs="Arial"/>
                <w:sz w:val="20"/>
              </w:rPr>
              <w:t>list of</w:t>
            </w:r>
            <w:r w:rsidR="00E500CF">
              <w:rPr>
                <w:rFonts w:ascii="Arial" w:hAnsi="Arial" w:cs="Arial"/>
                <w:sz w:val="20"/>
              </w:rPr>
              <w:t xml:space="preserve"> occupations in high demand</w:t>
            </w:r>
            <w:r w:rsidR="00E500CF" w:rsidRPr="002232D4">
              <w:rPr>
                <w:rFonts w:ascii="Arial" w:hAnsi="Arial" w:cs="Arial"/>
                <w:sz w:val="20"/>
              </w:rPr>
              <w:t xml:space="preserve"> as stipulated in</w:t>
            </w:r>
            <w:r w:rsidR="00E500CF">
              <w:rPr>
                <w:rFonts w:ascii="Arial" w:hAnsi="Arial" w:cs="Arial"/>
                <w:sz w:val="20"/>
              </w:rPr>
              <w:t xml:space="preserve"> the Government Gazette 41728.   C</w:t>
            </w:r>
            <w:r w:rsidR="00E500CF" w:rsidRPr="002232D4">
              <w:rPr>
                <w:rFonts w:ascii="Arial" w:hAnsi="Arial" w:cs="Arial"/>
                <w:sz w:val="20"/>
              </w:rPr>
              <w:t>andidates shall be from all provinces in the country, and their composition shall be representative of the population demographics of South Africa</w:t>
            </w:r>
            <w:r w:rsidR="00572116">
              <w:rPr>
                <w:rFonts w:ascii="Arial" w:hAnsi="Arial" w:cs="Arial"/>
                <w:sz w:val="20"/>
              </w:rPr>
              <w:t>.</w:t>
            </w:r>
          </w:p>
          <w:p w14:paraId="4F46690D" w14:textId="77777777" w:rsidR="00AF6824" w:rsidRDefault="00AF6824" w:rsidP="00AF6824">
            <w:pPr>
              <w:tabs>
                <w:tab w:val="left" w:pos="720"/>
              </w:tabs>
              <w:jc w:val="both"/>
              <w:rPr>
                <w:rFonts w:ascii="Arial" w:hAnsi="Arial" w:cs="Arial"/>
                <w:sz w:val="20"/>
                <w:lang w:val="en-ZA"/>
              </w:rPr>
            </w:pP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787"/>
              <w:gridCol w:w="2787"/>
            </w:tblGrid>
            <w:tr w:rsidR="00E500CF" w:rsidRPr="000C5130" w14:paraId="5703A196" w14:textId="77777777" w:rsidTr="00E500CF">
              <w:trPr>
                <w:trHeight w:val="382"/>
              </w:trPr>
              <w:tc>
                <w:tcPr>
                  <w:tcW w:w="2551" w:type="dxa"/>
                  <w:shd w:val="clear" w:color="auto" w:fill="D9D9D9" w:themeFill="background1" w:themeFillShade="D9"/>
                </w:tcPr>
                <w:p w14:paraId="5B38F0E3" w14:textId="77777777" w:rsidR="00E500CF" w:rsidRPr="000C5130" w:rsidRDefault="00E500CF" w:rsidP="005C7FE5">
                  <w:pPr>
                    <w:tabs>
                      <w:tab w:val="left" w:pos="720"/>
                    </w:tabs>
                    <w:jc w:val="both"/>
                    <w:rPr>
                      <w:rFonts w:ascii="Arial" w:hAnsi="Arial" w:cs="Arial"/>
                      <w:b/>
                      <w:sz w:val="20"/>
                    </w:rPr>
                  </w:pPr>
                  <w:r w:rsidRPr="000C5130">
                    <w:rPr>
                      <w:rFonts w:ascii="Arial" w:hAnsi="Arial" w:cs="Arial"/>
                      <w:b/>
                      <w:sz w:val="20"/>
                    </w:rPr>
                    <w:t>Category</w:t>
                  </w:r>
                </w:p>
              </w:tc>
              <w:tc>
                <w:tcPr>
                  <w:tcW w:w="2787" w:type="dxa"/>
                  <w:shd w:val="clear" w:color="auto" w:fill="D9D9D9" w:themeFill="background1" w:themeFillShade="D9"/>
                </w:tcPr>
                <w:p w14:paraId="327E1426" w14:textId="77777777" w:rsidR="00E500CF" w:rsidRPr="000C5130" w:rsidRDefault="00E500CF" w:rsidP="005C7FE5">
                  <w:pPr>
                    <w:tabs>
                      <w:tab w:val="left" w:pos="720"/>
                    </w:tabs>
                    <w:jc w:val="both"/>
                    <w:rPr>
                      <w:rFonts w:ascii="Arial" w:hAnsi="Arial" w:cs="Arial"/>
                      <w:b/>
                      <w:sz w:val="20"/>
                    </w:rPr>
                  </w:pPr>
                  <w:r w:rsidRPr="000C5130">
                    <w:rPr>
                      <w:rFonts w:ascii="Arial" w:hAnsi="Arial" w:cs="Arial"/>
                      <w:b/>
                      <w:sz w:val="20"/>
                    </w:rPr>
                    <w:t>Eskom Target</w:t>
                  </w:r>
                </w:p>
              </w:tc>
              <w:tc>
                <w:tcPr>
                  <w:tcW w:w="2787" w:type="dxa"/>
                  <w:shd w:val="clear" w:color="auto" w:fill="D9D9D9" w:themeFill="background1" w:themeFillShade="D9"/>
                </w:tcPr>
                <w:p w14:paraId="29D7CDEC" w14:textId="77777777" w:rsidR="00E500CF" w:rsidRPr="000C5130" w:rsidRDefault="00E500CF" w:rsidP="005C7FE5">
                  <w:pPr>
                    <w:tabs>
                      <w:tab w:val="left" w:pos="720"/>
                    </w:tabs>
                    <w:jc w:val="both"/>
                    <w:rPr>
                      <w:rFonts w:ascii="Arial" w:hAnsi="Arial" w:cs="Arial"/>
                      <w:b/>
                      <w:sz w:val="20"/>
                    </w:rPr>
                  </w:pPr>
                  <w:r>
                    <w:rPr>
                      <w:rFonts w:ascii="Arial" w:hAnsi="Arial" w:cs="Arial"/>
                      <w:b/>
                      <w:sz w:val="20"/>
                    </w:rPr>
                    <w:t>Tenderer proposal</w:t>
                  </w:r>
                </w:p>
              </w:tc>
            </w:tr>
            <w:tr w:rsidR="00E500CF" w:rsidRPr="000C5130" w14:paraId="1C9A59EA" w14:textId="77777777" w:rsidTr="00E500CF">
              <w:trPr>
                <w:trHeight w:val="382"/>
              </w:trPr>
              <w:tc>
                <w:tcPr>
                  <w:tcW w:w="2551" w:type="dxa"/>
                </w:tcPr>
                <w:p w14:paraId="415AE2F1" w14:textId="039F998C" w:rsidR="00E500CF" w:rsidRPr="006F2A20" w:rsidRDefault="00EF6837" w:rsidP="005C7FE5">
                  <w:pPr>
                    <w:jc w:val="both"/>
                    <w:rPr>
                      <w:rFonts w:ascii="Arial" w:hAnsi="Arial" w:cs="Arial"/>
                      <w:sz w:val="20"/>
                    </w:rPr>
                  </w:pPr>
                  <w:r>
                    <w:rPr>
                      <w:rFonts w:ascii="Arial" w:hAnsi="Arial" w:cs="Arial"/>
                      <w:sz w:val="20"/>
                    </w:rPr>
                    <w:t xml:space="preserve">Artisan </w:t>
                  </w:r>
                  <w:r w:rsidR="00D76251">
                    <w:rPr>
                      <w:rFonts w:ascii="Arial" w:hAnsi="Arial" w:cs="Arial"/>
                      <w:sz w:val="20"/>
                    </w:rPr>
                    <w:t xml:space="preserve">/ </w:t>
                  </w:r>
                  <w:r w:rsidR="00D76251" w:rsidRPr="00D76251">
                    <w:rPr>
                      <w:rFonts w:ascii="Arial" w:hAnsi="Arial" w:cs="Arial"/>
                      <w:sz w:val="20"/>
                    </w:rPr>
                    <w:t>Apprenticeship</w:t>
                  </w:r>
                  <w:r w:rsidR="00D76251" w:rsidRPr="00D76251">
                    <w:rPr>
                      <w:rFonts w:ascii="Arial" w:hAnsi="Arial" w:cs="Arial"/>
                      <w:sz w:val="20"/>
                    </w:rPr>
                    <w:t xml:space="preserve"> </w:t>
                  </w:r>
                  <w:proofErr w:type="spellStart"/>
                  <w:r w:rsidR="00D76251" w:rsidRPr="00D76251">
                    <w:rPr>
                      <w:rFonts w:ascii="Arial" w:hAnsi="Arial" w:cs="Arial"/>
                      <w:sz w:val="20"/>
                    </w:rPr>
                    <w:t>pr</w:t>
                  </w:r>
                  <w:r w:rsidR="00D76251">
                    <w:rPr>
                      <w:rFonts w:ascii="Arial" w:hAnsi="Arial" w:cs="Arial"/>
                      <w:sz w:val="20"/>
                    </w:rPr>
                    <w:t>ogramme</w:t>
                  </w:r>
                  <w:proofErr w:type="spellEnd"/>
                </w:p>
              </w:tc>
              <w:tc>
                <w:tcPr>
                  <w:tcW w:w="2787" w:type="dxa"/>
                </w:tcPr>
                <w:p w14:paraId="56C0FD28" w14:textId="43C1C934" w:rsidR="00E500CF" w:rsidRPr="002239AC" w:rsidRDefault="00EF6837" w:rsidP="00B54B80">
                  <w:pPr>
                    <w:jc w:val="center"/>
                    <w:rPr>
                      <w:rFonts w:ascii="Arial" w:hAnsi="Arial" w:cs="Arial"/>
                      <w:sz w:val="20"/>
                    </w:rPr>
                  </w:pPr>
                  <w:r>
                    <w:rPr>
                      <w:rFonts w:ascii="Arial" w:hAnsi="Arial" w:cs="Arial"/>
                      <w:sz w:val="20"/>
                    </w:rPr>
                    <w:t>1</w:t>
                  </w:r>
                </w:p>
              </w:tc>
              <w:tc>
                <w:tcPr>
                  <w:tcW w:w="2787" w:type="dxa"/>
                </w:tcPr>
                <w:p w14:paraId="44BCDDEB" w14:textId="77777777" w:rsidR="00E500CF" w:rsidRDefault="00E500CF" w:rsidP="005C7FE5">
                  <w:pPr>
                    <w:jc w:val="center"/>
                    <w:rPr>
                      <w:rFonts w:ascii="Arial" w:hAnsi="Arial" w:cs="Arial"/>
                      <w:sz w:val="20"/>
                    </w:rPr>
                  </w:pPr>
                </w:p>
              </w:tc>
            </w:tr>
            <w:tr w:rsidR="008403F0" w:rsidRPr="000C5130" w14:paraId="4E602047" w14:textId="77777777" w:rsidTr="00E500CF">
              <w:trPr>
                <w:trHeight w:val="382"/>
              </w:trPr>
              <w:tc>
                <w:tcPr>
                  <w:tcW w:w="2551" w:type="dxa"/>
                </w:tcPr>
                <w:p w14:paraId="2B51117D" w14:textId="33B35F69" w:rsidR="008403F0" w:rsidRDefault="00EF6837" w:rsidP="005C7FE5">
                  <w:pPr>
                    <w:jc w:val="both"/>
                    <w:rPr>
                      <w:rFonts w:ascii="Arial" w:hAnsi="Arial" w:cs="Arial"/>
                      <w:sz w:val="20"/>
                    </w:rPr>
                  </w:pPr>
                  <w:r>
                    <w:rPr>
                      <w:rFonts w:ascii="Arial" w:hAnsi="Arial" w:cs="Arial"/>
                      <w:sz w:val="20"/>
                    </w:rPr>
                    <w:t>Safety Office</w:t>
                  </w:r>
                </w:p>
              </w:tc>
              <w:tc>
                <w:tcPr>
                  <w:tcW w:w="2787" w:type="dxa"/>
                </w:tcPr>
                <w:p w14:paraId="6018BA9B" w14:textId="15AEC6A0" w:rsidR="008403F0" w:rsidRDefault="00EF6837" w:rsidP="00B54B80">
                  <w:pPr>
                    <w:jc w:val="center"/>
                    <w:rPr>
                      <w:rFonts w:ascii="Arial" w:hAnsi="Arial" w:cs="Arial"/>
                      <w:sz w:val="20"/>
                    </w:rPr>
                  </w:pPr>
                  <w:r>
                    <w:rPr>
                      <w:rFonts w:ascii="Arial" w:hAnsi="Arial" w:cs="Arial"/>
                      <w:sz w:val="20"/>
                    </w:rPr>
                    <w:t>1</w:t>
                  </w:r>
                </w:p>
              </w:tc>
              <w:tc>
                <w:tcPr>
                  <w:tcW w:w="2787" w:type="dxa"/>
                </w:tcPr>
                <w:p w14:paraId="2FBBB01D" w14:textId="77777777" w:rsidR="008403F0" w:rsidRDefault="008403F0" w:rsidP="005C7FE5">
                  <w:pPr>
                    <w:jc w:val="center"/>
                    <w:rPr>
                      <w:rFonts w:ascii="Arial" w:hAnsi="Arial" w:cs="Arial"/>
                      <w:sz w:val="20"/>
                    </w:rPr>
                  </w:pPr>
                </w:p>
              </w:tc>
            </w:tr>
          </w:tbl>
          <w:p w14:paraId="62E58D3D" w14:textId="1B684277" w:rsidR="00572116" w:rsidRDefault="00572116" w:rsidP="00E500CF">
            <w:pPr>
              <w:tabs>
                <w:tab w:val="left" w:pos="720"/>
              </w:tabs>
              <w:ind w:left="720"/>
              <w:jc w:val="both"/>
              <w:rPr>
                <w:rFonts w:ascii="Arial" w:hAnsi="Arial" w:cs="Arial"/>
                <w:sz w:val="20"/>
                <w:lang w:val="en-ZA"/>
              </w:rPr>
            </w:pPr>
          </w:p>
          <w:p w14:paraId="09CA98E3" w14:textId="4DD3BC94" w:rsidR="00572116" w:rsidRPr="00572116" w:rsidRDefault="00572116" w:rsidP="00E500CF">
            <w:pPr>
              <w:tabs>
                <w:tab w:val="left" w:pos="720"/>
              </w:tabs>
              <w:ind w:left="720"/>
              <w:jc w:val="both"/>
              <w:rPr>
                <w:rFonts w:ascii="Arial" w:hAnsi="Arial" w:cs="Arial"/>
                <w:sz w:val="16"/>
                <w:szCs w:val="16"/>
                <w:lang w:val="en-ZA"/>
              </w:rPr>
            </w:pPr>
            <w:r>
              <w:rPr>
                <w:rFonts w:ascii="Arial" w:hAnsi="Arial" w:cs="Arial"/>
                <w:sz w:val="20"/>
                <w:lang w:val="en-ZA"/>
              </w:rPr>
              <w:t xml:space="preserve">Note: </w:t>
            </w:r>
            <w:r w:rsidRPr="00572116">
              <w:rPr>
                <w:rFonts w:ascii="Arial" w:hAnsi="Arial" w:cs="Arial"/>
                <w:sz w:val="16"/>
                <w:szCs w:val="16"/>
                <w:lang w:val="en-ZA"/>
              </w:rPr>
              <w:t>Suppliers will be required to develop a</w:t>
            </w:r>
            <w:r>
              <w:rPr>
                <w:rFonts w:ascii="Arial" w:hAnsi="Arial" w:cs="Arial"/>
                <w:sz w:val="16"/>
                <w:szCs w:val="16"/>
                <w:lang w:val="en-ZA"/>
              </w:rPr>
              <w:t>t least</w:t>
            </w:r>
            <w:r w:rsidRPr="00572116">
              <w:rPr>
                <w:rFonts w:ascii="Arial" w:hAnsi="Arial" w:cs="Arial"/>
                <w:sz w:val="16"/>
                <w:szCs w:val="16"/>
                <w:lang w:val="en-ZA"/>
              </w:rPr>
              <w:t xml:space="preserve"> one skill for every R</w:t>
            </w:r>
            <w:r w:rsidR="00A11EE7">
              <w:rPr>
                <w:rFonts w:ascii="Arial" w:hAnsi="Arial" w:cs="Arial"/>
                <w:sz w:val="16"/>
                <w:szCs w:val="16"/>
                <w:lang w:val="en-ZA"/>
              </w:rPr>
              <w:t>2</w:t>
            </w:r>
            <w:r w:rsidRPr="00572116">
              <w:rPr>
                <w:rFonts w:ascii="Arial" w:hAnsi="Arial" w:cs="Arial"/>
                <w:sz w:val="16"/>
                <w:szCs w:val="16"/>
                <w:lang w:val="en-ZA"/>
              </w:rPr>
              <w:t>m spent</w:t>
            </w:r>
            <w:r>
              <w:rPr>
                <w:rFonts w:ascii="Arial" w:hAnsi="Arial" w:cs="Arial"/>
                <w:sz w:val="16"/>
                <w:szCs w:val="16"/>
                <w:lang w:val="en-ZA"/>
              </w:rPr>
              <w:t xml:space="preserve"> with them.</w:t>
            </w:r>
          </w:p>
          <w:p w14:paraId="3617D7B3" w14:textId="77777777" w:rsidR="00E500CF" w:rsidRPr="00572116" w:rsidRDefault="00E500CF" w:rsidP="00AF6824">
            <w:pPr>
              <w:tabs>
                <w:tab w:val="left" w:pos="720"/>
              </w:tabs>
              <w:jc w:val="both"/>
              <w:rPr>
                <w:rFonts w:ascii="Arial" w:hAnsi="Arial" w:cs="Arial"/>
                <w:sz w:val="16"/>
                <w:szCs w:val="16"/>
                <w:lang w:val="en-ZA"/>
              </w:rPr>
            </w:pPr>
          </w:p>
          <w:p w14:paraId="4BBABFB3" w14:textId="77777777" w:rsidR="00AF6824" w:rsidRPr="004D5F75" w:rsidRDefault="00AF6824" w:rsidP="00AF6824">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also through their supply network.  In certain cases, the SETAs accredited training providers can be approached to participate in developing critical and scarce skills.</w:t>
            </w:r>
          </w:p>
          <w:p w14:paraId="56590F6A" w14:textId="77777777" w:rsidR="00AF6824" w:rsidRPr="004D5F75" w:rsidRDefault="00AF6824" w:rsidP="00AF6824">
            <w:pPr>
              <w:spacing w:after="200" w:line="360" w:lineRule="auto"/>
              <w:ind w:left="360"/>
              <w:contextualSpacing/>
              <w:jc w:val="both"/>
              <w:rPr>
                <w:rFonts w:ascii="Arial" w:eastAsia="Calibri" w:hAnsi="Arial" w:cs="Arial"/>
                <w:sz w:val="20"/>
                <w:szCs w:val="22"/>
                <w:lang w:val="en-ZA"/>
              </w:rPr>
            </w:pPr>
          </w:p>
          <w:p w14:paraId="31B14A19" w14:textId="77777777" w:rsidR="00AF6824" w:rsidRDefault="00AF6824" w:rsidP="00AF6824">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Note that these targets for skills development candidates categorically exclude Eskom employees and registered learners.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0E88ADA8" w14:textId="77777777" w:rsidR="00D76251" w:rsidRPr="004D5F75" w:rsidRDefault="00D76251" w:rsidP="00AF6824">
            <w:pPr>
              <w:spacing w:after="200" w:line="360" w:lineRule="auto"/>
              <w:ind w:left="360"/>
              <w:contextualSpacing/>
              <w:jc w:val="both"/>
              <w:rPr>
                <w:rFonts w:ascii="Arial" w:eastAsia="Calibri" w:hAnsi="Arial" w:cs="Arial"/>
                <w:sz w:val="20"/>
                <w:szCs w:val="22"/>
                <w:lang w:val="en-ZA"/>
              </w:rPr>
            </w:pPr>
          </w:p>
          <w:p w14:paraId="29FADBD6" w14:textId="77777777" w:rsidR="00674CC9" w:rsidRPr="00674CC9" w:rsidRDefault="00674CC9" w:rsidP="00674CC9">
            <w:pPr>
              <w:tabs>
                <w:tab w:val="left" w:pos="720"/>
              </w:tabs>
              <w:jc w:val="both"/>
              <w:rPr>
                <w:rFonts w:ascii="Arial" w:hAnsi="Arial" w:cs="Arial"/>
                <w:b/>
                <w:sz w:val="20"/>
              </w:rPr>
            </w:pPr>
            <w:r w:rsidRPr="00674CC9">
              <w:rPr>
                <w:rFonts w:ascii="Arial" w:hAnsi="Arial" w:cs="Arial"/>
                <w:b/>
                <w:sz w:val="20"/>
              </w:rPr>
              <w:t>Section 4: SDL&amp;I Penalty and Performance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8790"/>
            </w:tblGrid>
            <w:tr w:rsidR="00674CC9" w:rsidRPr="00674CC9" w14:paraId="2FD0ABCF" w14:textId="77777777" w:rsidTr="007D08FA">
              <w:tc>
                <w:tcPr>
                  <w:tcW w:w="9050" w:type="dxa"/>
                  <w:shd w:val="clear" w:color="auto" w:fill="000000"/>
                </w:tcPr>
                <w:p w14:paraId="17D05EC7" w14:textId="77777777" w:rsidR="00674CC9" w:rsidRPr="00674CC9" w:rsidRDefault="00674CC9" w:rsidP="00674CC9">
                  <w:pPr>
                    <w:tabs>
                      <w:tab w:val="left" w:pos="720"/>
                    </w:tabs>
                    <w:jc w:val="both"/>
                    <w:rPr>
                      <w:rFonts w:ascii="Arial" w:hAnsi="Arial" w:cs="Arial"/>
                      <w:sz w:val="20"/>
                      <w:lang w:val="en-ZA"/>
                    </w:rPr>
                  </w:pPr>
                  <w:r w:rsidRPr="00674CC9">
                    <w:rPr>
                      <w:rFonts w:ascii="Arial" w:hAnsi="Arial" w:cs="Arial"/>
                      <w:sz w:val="20"/>
                      <w:lang w:val="en-ZA"/>
                    </w:rPr>
                    <w:t>Eskom will apply a penalty of 2.5% of the invoice amount for failure to meet SDL&amp;I obligations.</w:t>
                  </w:r>
                </w:p>
              </w:tc>
            </w:tr>
            <w:tr w:rsidR="00674CC9" w:rsidRPr="00674CC9" w14:paraId="753EA926" w14:textId="77777777" w:rsidTr="00674CC9">
              <w:trPr>
                <w:trHeight w:val="2024"/>
              </w:trPr>
              <w:tc>
                <w:tcPr>
                  <w:tcW w:w="9050" w:type="dxa"/>
                </w:tcPr>
                <w:p w14:paraId="735BE62C" w14:textId="77777777" w:rsidR="00674CC9" w:rsidRPr="00674CC9" w:rsidRDefault="00674CC9" w:rsidP="00674CC9">
                  <w:pPr>
                    <w:tabs>
                      <w:tab w:val="left" w:pos="720"/>
                    </w:tabs>
                    <w:jc w:val="both"/>
                    <w:rPr>
                      <w:rFonts w:ascii="Arial" w:hAnsi="Arial" w:cs="Arial"/>
                      <w:sz w:val="20"/>
                      <w:lang w:val="en-ZA"/>
                    </w:rPr>
                  </w:pPr>
                </w:p>
                <w:p w14:paraId="279A107F" w14:textId="77777777" w:rsidR="00674CC9" w:rsidRPr="00674CC9" w:rsidRDefault="00674CC9" w:rsidP="00674CC9">
                  <w:pPr>
                    <w:tabs>
                      <w:tab w:val="left" w:pos="720"/>
                    </w:tabs>
                    <w:jc w:val="both"/>
                    <w:rPr>
                      <w:rFonts w:ascii="Arial" w:hAnsi="Arial" w:cs="Arial"/>
                      <w:sz w:val="20"/>
                      <w:lang w:val="en-ZA"/>
                    </w:rPr>
                  </w:pPr>
                  <w:r w:rsidRPr="00674CC9">
                    <w:rPr>
                      <w:rFonts w:ascii="Arial" w:hAnsi="Arial" w:cs="Arial"/>
                      <w:sz w:val="20"/>
                      <w:lang w:val="en-ZA"/>
                    </w:rPr>
                    <w:t xml:space="preserve">As security for the fulfilment of all SDL&amp;I obligations, Eskom will apply a penalty of 2.5% of every invoice amount (excluding VAT) for failure to submit SDL&amp;I performance reports every quarter; </w:t>
                  </w:r>
                  <w:r w:rsidRPr="00674CC9">
                    <w:rPr>
                      <w:rFonts w:ascii="Arial" w:hAnsi="Arial" w:cs="Arial"/>
                      <w:b/>
                      <w:sz w:val="20"/>
                      <w:lang w:val="en-ZA"/>
                    </w:rPr>
                    <w:t>or</w:t>
                  </w:r>
                  <w:r w:rsidRPr="00674CC9">
                    <w:rPr>
                      <w:rFonts w:ascii="Arial" w:hAnsi="Arial" w:cs="Arial"/>
                      <w:sz w:val="20"/>
                      <w:lang w:val="en-ZA"/>
                    </w:rPr>
                    <w:t xml:space="preserve"> failure to meet the SDL&amp;I obligations in a contract.</w:t>
                  </w:r>
                </w:p>
                <w:p w14:paraId="5C77A696" w14:textId="77777777" w:rsidR="00674CC9" w:rsidRPr="00674CC9" w:rsidRDefault="00674CC9" w:rsidP="00674CC9">
                  <w:pPr>
                    <w:tabs>
                      <w:tab w:val="left" w:pos="720"/>
                    </w:tabs>
                    <w:jc w:val="both"/>
                    <w:rPr>
                      <w:rFonts w:ascii="Arial" w:hAnsi="Arial" w:cs="Arial"/>
                      <w:sz w:val="20"/>
                      <w:lang w:val="en-ZA"/>
                    </w:rPr>
                  </w:pPr>
                </w:p>
              </w:tc>
            </w:tr>
          </w:tbl>
          <w:p w14:paraId="7FEBFCC7" w14:textId="77777777" w:rsidR="00AF6824" w:rsidRPr="000C5130" w:rsidRDefault="00AF6824" w:rsidP="00737B23">
            <w:pPr>
              <w:tabs>
                <w:tab w:val="left" w:pos="720"/>
              </w:tabs>
              <w:jc w:val="both"/>
              <w:rPr>
                <w:rFonts w:ascii="Arial" w:hAnsi="Arial" w:cs="Arial"/>
                <w:sz w:val="20"/>
              </w:rPr>
            </w:pPr>
          </w:p>
        </w:tc>
      </w:tr>
    </w:tbl>
    <w:p w14:paraId="17351A36" w14:textId="6B3B3EBD" w:rsidR="001C77D5" w:rsidRDefault="001C77D5" w:rsidP="00C7656D">
      <w:pPr>
        <w:spacing w:after="200" w:line="276" w:lineRule="auto"/>
        <w:rPr>
          <w:rFonts w:ascii="Arial" w:hAnsi="Arial" w:cs="Arial"/>
          <w:b/>
          <w:sz w:val="22"/>
        </w:rPr>
      </w:pPr>
    </w:p>
    <w:p w14:paraId="00412C48" w14:textId="77777777"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ction 5: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11454BA9" w14:textId="77777777" w:rsidTr="00987ACB">
        <w:tc>
          <w:tcPr>
            <w:tcW w:w="9050" w:type="dxa"/>
            <w:shd w:val="clear" w:color="auto" w:fill="000000"/>
          </w:tcPr>
          <w:p w14:paraId="5F4C682C" w14:textId="77777777" w:rsidR="00990864" w:rsidRPr="006260D8" w:rsidRDefault="00990864" w:rsidP="00987ACB">
            <w:pPr>
              <w:tabs>
                <w:tab w:val="left" w:pos="720"/>
              </w:tabs>
              <w:jc w:val="both"/>
              <w:rPr>
                <w:rFonts w:ascii="Arial" w:hAnsi="Arial" w:cs="Arial"/>
                <w:sz w:val="20"/>
              </w:rPr>
            </w:pPr>
          </w:p>
        </w:tc>
      </w:tr>
      <w:tr w:rsidR="00990864" w:rsidRPr="000C5130" w14:paraId="59072BEC" w14:textId="77777777" w:rsidTr="00AB650A">
        <w:trPr>
          <w:trHeight w:val="2032"/>
        </w:trPr>
        <w:tc>
          <w:tcPr>
            <w:tcW w:w="9050" w:type="dxa"/>
            <w:shd w:val="clear" w:color="auto" w:fill="DDD9C3" w:themeFill="background2" w:themeFillShade="E6"/>
          </w:tcPr>
          <w:p w14:paraId="2A7454EF"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bookmarkStart w:id="0" w:name="OLE_LINK6"/>
            <w:r w:rsidRPr="00EB6A30">
              <w:rPr>
                <w:rFonts w:ascii="Arial" w:eastAsia="Calibri" w:hAnsi="Arial" w:cs="Arial"/>
                <w:sz w:val="16"/>
                <w:szCs w:val="22"/>
                <w:lang w:val="en-GB"/>
              </w:rPr>
              <w:t>The suppliers shall on a monthly/quarterly basis submit a report to Eskom in accordance with Data Collection Template on their compliance with the SDL&amp;I obligations described above.</w:t>
            </w:r>
            <w:bookmarkEnd w:id="0"/>
          </w:p>
          <w:p w14:paraId="4BEB13B0"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GB"/>
              </w:rPr>
            </w:pPr>
            <w:r w:rsidRPr="00EB6A30">
              <w:rPr>
                <w:rFonts w:ascii="Arial" w:eastAsia="Calibri" w:hAnsi="Arial" w:cs="Arial"/>
                <w:sz w:val="16"/>
                <w:szCs w:val="22"/>
                <w:lang w:val="en-GB"/>
              </w:rPr>
              <w:t>Eskom shall review the SDL&amp;I reports submitted by the suppliers within 60 (sixty) days of receipt of the reports and notify the suppliers in writing if their SDL&amp;I obligations have not been met.</w:t>
            </w:r>
          </w:p>
          <w:p w14:paraId="145F2FFD" w14:textId="77777777" w:rsidR="00990864" w:rsidRPr="00EB6A30" w:rsidRDefault="00990864" w:rsidP="003E052A">
            <w:pPr>
              <w:pStyle w:val="ListParagraph"/>
              <w:numPr>
                <w:ilvl w:val="0"/>
                <w:numId w:val="25"/>
              </w:numPr>
              <w:spacing w:after="200"/>
              <w:ind w:left="314" w:hanging="218"/>
              <w:jc w:val="both"/>
              <w:rPr>
                <w:rFonts w:ascii="Arial" w:eastAsia="Calibri" w:hAnsi="Arial" w:cs="Arial"/>
                <w:sz w:val="16"/>
                <w:szCs w:val="22"/>
                <w:lang w:val="en-ZA"/>
              </w:rPr>
            </w:pPr>
            <w:r w:rsidRPr="00EB6A30">
              <w:rPr>
                <w:rFonts w:ascii="Arial" w:eastAsia="Calibri" w:hAnsi="Arial" w:cs="Arial"/>
                <w:sz w:val="16"/>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2C0C9B7" w14:textId="58220063" w:rsidR="00990864" w:rsidRPr="00EB6A30" w:rsidRDefault="00990864" w:rsidP="00557071">
            <w:pPr>
              <w:pStyle w:val="ListParagraph"/>
              <w:numPr>
                <w:ilvl w:val="0"/>
                <w:numId w:val="25"/>
              </w:numPr>
              <w:tabs>
                <w:tab w:val="left" w:pos="720"/>
              </w:tabs>
              <w:ind w:left="314" w:hanging="218"/>
              <w:jc w:val="both"/>
              <w:rPr>
                <w:rFonts w:ascii="Arial" w:eastAsia="Calibri" w:hAnsi="Arial" w:cs="Arial"/>
                <w:sz w:val="16"/>
                <w:szCs w:val="22"/>
                <w:lang w:val="en-ZA"/>
              </w:rPr>
            </w:pPr>
            <w:r w:rsidRPr="00EB6A30">
              <w:rPr>
                <w:rFonts w:ascii="Arial" w:eastAsia="Calibri" w:hAnsi="Arial" w:cs="Arial"/>
                <w:sz w:val="16"/>
                <w:szCs w:val="22"/>
                <w:lang w:val="en-ZA"/>
              </w:rPr>
              <w:t>Every contract shall be accompanied by the SDL&amp;I Implementation Schedule which must be completed by the suppliers and returned to SDL&amp;I representative for acceptanc</w:t>
            </w:r>
            <w:r w:rsidR="00557071" w:rsidRPr="00EB6A30">
              <w:rPr>
                <w:rFonts w:ascii="Arial" w:eastAsia="Calibri" w:hAnsi="Arial" w:cs="Arial"/>
                <w:sz w:val="16"/>
                <w:szCs w:val="22"/>
                <w:lang w:val="en-ZA"/>
              </w:rPr>
              <w:t xml:space="preserve">e </w:t>
            </w:r>
            <w:r w:rsidR="00657E41">
              <w:rPr>
                <w:rFonts w:ascii="Arial" w:eastAsia="Calibri" w:hAnsi="Arial" w:cs="Arial"/>
                <w:sz w:val="16"/>
                <w:szCs w:val="22"/>
                <w:lang w:val="en-ZA"/>
              </w:rPr>
              <w:t xml:space="preserve">within </w:t>
            </w:r>
            <w:r w:rsidR="00557071" w:rsidRPr="00EB6A30">
              <w:rPr>
                <w:rFonts w:ascii="Arial" w:eastAsia="Calibri" w:hAnsi="Arial" w:cs="Arial"/>
                <w:sz w:val="16"/>
                <w:szCs w:val="22"/>
                <w:lang w:val="en-ZA"/>
              </w:rPr>
              <w:t xml:space="preserve">28 days </w:t>
            </w:r>
            <w:r w:rsidR="00657E41">
              <w:rPr>
                <w:rFonts w:ascii="Arial" w:eastAsia="Calibri" w:hAnsi="Arial" w:cs="Arial"/>
                <w:sz w:val="16"/>
                <w:szCs w:val="22"/>
                <w:lang w:val="en-ZA"/>
              </w:rPr>
              <w:t>of</w:t>
            </w:r>
            <w:r w:rsidR="00557071" w:rsidRPr="00EB6A30">
              <w:rPr>
                <w:rFonts w:ascii="Arial" w:eastAsia="Calibri" w:hAnsi="Arial" w:cs="Arial"/>
                <w:sz w:val="16"/>
                <w:szCs w:val="22"/>
                <w:lang w:val="en-ZA"/>
              </w:rPr>
              <w:t xml:space="preserve"> contract award.</w:t>
            </w:r>
          </w:p>
        </w:tc>
      </w:tr>
    </w:tbl>
    <w:p w14:paraId="05A39D2C" w14:textId="51B5A5CB" w:rsidR="00874A63" w:rsidRDefault="00874A63" w:rsidP="00EB6A30">
      <w:pPr>
        <w:spacing w:line="276" w:lineRule="auto"/>
        <w:rPr>
          <w:rFonts w:ascii="Arial" w:hAnsi="Arial" w:cs="Arial"/>
          <w:b/>
          <w:sz w:val="22"/>
        </w:rPr>
      </w:pPr>
    </w:p>
    <w:p w14:paraId="491A73E5" w14:textId="046D2C82"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C60CE3">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32CB4AC6" w14:textId="77777777" w:rsidTr="00987ACB">
        <w:tc>
          <w:tcPr>
            <w:tcW w:w="9016" w:type="dxa"/>
            <w:shd w:val="clear" w:color="auto" w:fill="000000" w:themeFill="text1"/>
          </w:tcPr>
          <w:p w14:paraId="16DCE1B3"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22FB772C" w14:textId="77777777" w:rsidTr="003D66FA">
        <w:tc>
          <w:tcPr>
            <w:tcW w:w="9016" w:type="dxa"/>
            <w:shd w:val="clear" w:color="auto" w:fill="DDD9C3" w:themeFill="background2" w:themeFillShade="E6"/>
          </w:tcPr>
          <w:p w14:paraId="3C0050FE"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732FE98D"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01FB8CB"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in order to know that person is duly authorised to depose of an affidavit. </w:t>
            </w:r>
            <w:r w:rsidRPr="00EB6A30">
              <w:rPr>
                <w:rFonts w:ascii="Arial" w:hAnsi="Arial" w:cs="Arial"/>
                <w:b/>
                <w:sz w:val="16"/>
                <w:u w:val="single"/>
                <w:lang w:val="en-ZA"/>
              </w:rPr>
              <w:t>(Mark the applicable option).</w:t>
            </w:r>
          </w:p>
          <w:p w14:paraId="2C00ECE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3A8C693A"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37ADA8B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C2E5BB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981FA5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A6C9FAF"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4436E77F"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(The sworn affidavit must be signed in the presence of the Commissioner of Oath. Furthermore the Commissioner must also sign and stamp)</w:t>
            </w:r>
          </w:p>
          <w:p w14:paraId="095BD4B2"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Commissioner of Oath cannot be an employee or ex officio of the enterprise because, a person cannot by law, commission a sworn affidavit in which they have an interest.</w:t>
            </w:r>
          </w:p>
        </w:tc>
      </w:tr>
    </w:tbl>
    <w:p w14:paraId="2417A9E7" w14:textId="77777777" w:rsidR="00874A63" w:rsidRDefault="00874A63" w:rsidP="00304117">
      <w:pPr>
        <w:pBdr>
          <w:bottom w:val="single" w:sz="12" w:space="1" w:color="auto"/>
        </w:pBdr>
        <w:tabs>
          <w:tab w:val="left" w:pos="720"/>
        </w:tabs>
        <w:jc w:val="both"/>
        <w:rPr>
          <w:rFonts w:ascii="Arial" w:hAnsi="Arial" w:cs="Arial"/>
          <w:b/>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B208D" w14:paraId="06F47B03" w14:textId="77777777" w:rsidTr="003A0872">
        <w:tc>
          <w:tcPr>
            <w:tcW w:w="4508" w:type="dxa"/>
          </w:tcPr>
          <w:p w14:paraId="366DB440" w14:textId="77777777" w:rsidR="009B25EF" w:rsidRDefault="009B25EF" w:rsidP="003A0872">
            <w:pPr>
              <w:tabs>
                <w:tab w:val="left" w:pos="720"/>
              </w:tabs>
              <w:jc w:val="both"/>
              <w:rPr>
                <w:rFonts w:ascii="Arial" w:hAnsi="Arial" w:cs="Arial"/>
                <w:sz w:val="20"/>
              </w:rPr>
            </w:pPr>
          </w:p>
          <w:p w14:paraId="67907C91" w14:textId="6DF6E6C3" w:rsidR="007B208D" w:rsidRDefault="007B208D" w:rsidP="003A0872">
            <w:pPr>
              <w:tabs>
                <w:tab w:val="left" w:pos="720"/>
              </w:tabs>
              <w:jc w:val="both"/>
              <w:rPr>
                <w:rFonts w:ascii="Arial" w:hAnsi="Arial" w:cs="Arial"/>
                <w:sz w:val="20"/>
              </w:rPr>
            </w:pPr>
            <w:r w:rsidRPr="000C5130">
              <w:rPr>
                <w:rFonts w:ascii="Arial" w:hAnsi="Arial" w:cs="Arial"/>
                <w:sz w:val="20"/>
              </w:rPr>
              <w:t>Compiled by:</w:t>
            </w:r>
            <w:r>
              <w:rPr>
                <w:rFonts w:ascii="Arial" w:hAnsi="Arial" w:cs="Arial"/>
                <w:sz w:val="20"/>
              </w:rPr>
              <w:t xml:space="preserve">  </w:t>
            </w:r>
            <w:r w:rsidR="00C60CE3">
              <w:rPr>
                <w:rFonts w:ascii="Arial" w:hAnsi="Arial" w:cs="Arial"/>
                <w:sz w:val="20"/>
              </w:rPr>
              <w:t xml:space="preserve">Mosa </w:t>
            </w:r>
            <w:r w:rsidR="007130CE">
              <w:rPr>
                <w:rFonts w:ascii="Arial" w:hAnsi="Arial" w:cs="Arial"/>
                <w:sz w:val="20"/>
              </w:rPr>
              <w:t>Makhubo</w:t>
            </w:r>
          </w:p>
        </w:tc>
        <w:tc>
          <w:tcPr>
            <w:tcW w:w="4508" w:type="dxa"/>
          </w:tcPr>
          <w:p w14:paraId="63531FB6" w14:textId="0FD74F76" w:rsidR="007B208D" w:rsidRDefault="003B24EB" w:rsidP="003A0872">
            <w:pPr>
              <w:tabs>
                <w:tab w:val="left" w:pos="720"/>
              </w:tabs>
              <w:jc w:val="both"/>
              <w:rPr>
                <w:rFonts w:ascii="Arial" w:hAnsi="Arial" w:cs="Arial"/>
                <w:sz w:val="20"/>
              </w:rPr>
            </w:pPr>
            <w:r>
              <w:rPr>
                <w:rFonts w:ascii="Arial" w:hAnsi="Arial" w:cs="Arial"/>
                <w:sz w:val="20"/>
              </w:rPr>
              <w:t>Accepted By: (Tender</w:t>
            </w:r>
            <w:r w:rsidR="00642271">
              <w:rPr>
                <w:rFonts w:ascii="Arial" w:hAnsi="Arial" w:cs="Arial"/>
                <w:sz w:val="20"/>
              </w:rPr>
              <w:t>er)</w:t>
            </w:r>
          </w:p>
        </w:tc>
      </w:tr>
      <w:tr w:rsidR="007B208D" w:rsidRPr="00AC3774" w14:paraId="2042E318" w14:textId="77777777" w:rsidTr="003A0872">
        <w:tc>
          <w:tcPr>
            <w:tcW w:w="4508" w:type="dxa"/>
          </w:tcPr>
          <w:p w14:paraId="6C1FD929" w14:textId="77777777" w:rsidR="007B208D" w:rsidRPr="00AC3774" w:rsidRDefault="007B208D" w:rsidP="003A0872">
            <w:pPr>
              <w:tabs>
                <w:tab w:val="left" w:pos="720"/>
              </w:tabs>
              <w:jc w:val="both"/>
              <w:rPr>
                <w:rFonts w:ascii="Arial" w:hAnsi="Arial" w:cs="Arial"/>
                <w:sz w:val="20"/>
              </w:rPr>
            </w:pPr>
          </w:p>
          <w:p w14:paraId="1CDAE724" w14:textId="29A8DB03" w:rsidR="007B208D" w:rsidRDefault="007B208D" w:rsidP="003A0872">
            <w:pPr>
              <w:tabs>
                <w:tab w:val="left" w:pos="720"/>
              </w:tabs>
              <w:jc w:val="both"/>
              <w:rPr>
                <w:rFonts w:ascii="Arial" w:hAnsi="Arial" w:cs="Arial"/>
                <w:sz w:val="20"/>
              </w:rPr>
            </w:pPr>
          </w:p>
          <w:p w14:paraId="4DE6BACF" w14:textId="2799844C" w:rsidR="009B25EF" w:rsidRDefault="009B25EF" w:rsidP="003A0872">
            <w:pPr>
              <w:tabs>
                <w:tab w:val="left" w:pos="720"/>
              </w:tabs>
              <w:jc w:val="both"/>
              <w:rPr>
                <w:rFonts w:ascii="Arial" w:hAnsi="Arial" w:cs="Arial"/>
                <w:sz w:val="20"/>
              </w:rPr>
            </w:pPr>
          </w:p>
          <w:p w14:paraId="47751D11" w14:textId="77777777" w:rsidR="009B25EF" w:rsidRPr="00AC3774" w:rsidRDefault="009B25EF" w:rsidP="003A0872">
            <w:pPr>
              <w:tabs>
                <w:tab w:val="left" w:pos="720"/>
              </w:tabs>
              <w:jc w:val="both"/>
              <w:rPr>
                <w:rFonts w:ascii="Arial" w:hAnsi="Arial" w:cs="Arial"/>
                <w:sz w:val="20"/>
              </w:rPr>
            </w:pPr>
          </w:p>
          <w:p w14:paraId="14E223A0" w14:textId="77777777" w:rsidR="007B208D" w:rsidRPr="00AC3774" w:rsidRDefault="007B208D" w:rsidP="003A0872">
            <w:pPr>
              <w:tabs>
                <w:tab w:val="left" w:pos="720"/>
              </w:tabs>
              <w:jc w:val="both"/>
              <w:rPr>
                <w:rFonts w:ascii="Arial" w:hAnsi="Arial" w:cs="Arial"/>
                <w:sz w:val="20"/>
              </w:rPr>
            </w:pPr>
            <w:r w:rsidRPr="00AC3774">
              <w:rPr>
                <w:rFonts w:ascii="Arial" w:hAnsi="Arial" w:cs="Arial"/>
                <w:sz w:val="20"/>
              </w:rPr>
              <w:t>……………………………..</w:t>
            </w:r>
          </w:p>
          <w:p w14:paraId="427D78E8" w14:textId="35C136E2" w:rsidR="007B208D" w:rsidRPr="00AC3774" w:rsidRDefault="001C77D5" w:rsidP="003A0872">
            <w:pPr>
              <w:tabs>
                <w:tab w:val="left" w:pos="720"/>
              </w:tabs>
              <w:jc w:val="both"/>
              <w:rPr>
                <w:rFonts w:ascii="Arial" w:hAnsi="Arial" w:cs="Arial"/>
                <w:sz w:val="20"/>
              </w:rPr>
            </w:pPr>
            <w:r>
              <w:rPr>
                <w:rFonts w:ascii="Arial" w:hAnsi="Arial" w:cs="Arial"/>
                <w:sz w:val="20"/>
              </w:rPr>
              <w:t>SDL&amp;I Snr Advisor</w:t>
            </w:r>
          </w:p>
        </w:tc>
        <w:tc>
          <w:tcPr>
            <w:tcW w:w="4508" w:type="dxa"/>
          </w:tcPr>
          <w:p w14:paraId="30B16380" w14:textId="6A1538F0" w:rsidR="007B208D" w:rsidRPr="00AC3774" w:rsidRDefault="007B208D" w:rsidP="003A0872">
            <w:pPr>
              <w:tabs>
                <w:tab w:val="left" w:pos="720"/>
              </w:tabs>
              <w:jc w:val="both"/>
              <w:rPr>
                <w:rFonts w:ascii="Arial" w:hAnsi="Arial" w:cs="Arial"/>
                <w:sz w:val="20"/>
              </w:rPr>
            </w:pPr>
          </w:p>
        </w:tc>
      </w:tr>
      <w:tr w:rsidR="007B208D" w:rsidRPr="00AC3774" w14:paraId="747294C3" w14:textId="77777777" w:rsidTr="003A0872">
        <w:tc>
          <w:tcPr>
            <w:tcW w:w="4508" w:type="dxa"/>
          </w:tcPr>
          <w:p w14:paraId="70295266" w14:textId="77777777" w:rsidR="007B208D" w:rsidRPr="00AC3774" w:rsidRDefault="007B208D" w:rsidP="003A0872">
            <w:pPr>
              <w:tabs>
                <w:tab w:val="left" w:pos="720"/>
              </w:tabs>
              <w:jc w:val="both"/>
              <w:rPr>
                <w:rFonts w:ascii="Arial" w:hAnsi="Arial" w:cs="Arial"/>
                <w:sz w:val="20"/>
              </w:rPr>
            </w:pPr>
            <w:r w:rsidRPr="00AC3774">
              <w:rPr>
                <w:rFonts w:ascii="Arial" w:hAnsi="Arial" w:cs="Arial"/>
                <w:sz w:val="20"/>
              </w:rPr>
              <w:t>Supplier Development and Localization</w:t>
            </w:r>
          </w:p>
        </w:tc>
        <w:tc>
          <w:tcPr>
            <w:tcW w:w="4508" w:type="dxa"/>
          </w:tcPr>
          <w:p w14:paraId="67459BB0" w14:textId="4B363BC2" w:rsidR="007B208D" w:rsidRPr="00AC3774" w:rsidRDefault="007B208D" w:rsidP="003A0872">
            <w:pPr>
              <w:tabs>
                <w:tab w:val="left" w:pos="720"/>
              </w:tabs>
              <w:jc w:val="both"/>
              <w:rPr>
                <w:rFonts w:ascii="Arial" w:hAnsi="Arial" w:cs="Arial"/>
                <w:sz w:val="20"/>
              </w:rPr>
            </w:pPr>
          </w:p>
        </w:tc>
      </w:tr>
      <w:tr w:rsidR="007B208D" w14:paraId="0C9B2AAD" w14:textId="77777777" w:rsidTr="003A0872">
        <w:tc>
          <w:tcPr>
            <w:tcW w:w="4508" w:type="dxa"/>
          </w:tcPr>
          <w:p w14:paraId="2E380AC7" w14:textId="3AFFBEBA" w:rsidR="007B208D" w:rsidRPr="00AC3774" w:rsidRDefault="004A0F24" w:rsidP="003A0872">
            <w:pPr>
              <w:tabs>
                <w:tab w:val="left" w:pos="720"/>
              </w:tabs>
              <w:jc w:val="both"/>
              <w:rPr>
                <w:rFonts w:ascii="Arial" w:hAnsi="Arial" w:cs="Arial"/>
                <w:sz w:val="20"/>
              </w:rPr>
            </w:pPr>
            <w:r>
              <w:rPr>
                <w:rFonts w:ascii="Arial" w:hAnsi="Arial" w:cs="Arial"/>
                <w:sz w:val="20"/>
              </w:rPr>
              <w:t>Date:</w:t>
            </w:r>
            <w:r w:rsidR="00EF6837">
              <w:rPr>
                <w:rFonts w:ascii="Arial" w:hAnsi="Arial" w:cs="Arial"/>
                <w:sz w:val="20"/>
              </w:rPr>
              <w:t>16 April 2026</w:t>
            </w:r>
          </w:p>
        </w:tc>
        <w:tc>
          <w:tcPr>
            <w:tcW w:w="4508" w:type="dxa"/>
          </w:tcPr>
          <w:p w14:paraId="6C5178FB" w14:textId="7A9F62E1" w:rsidR="007B208D" w:rsidRPr="00AC3774" w:rsidRDefault="007B208D" w:rsidP="003A0872">
            <w:pPr>
              <w:tabs>
                <w:tab w:val="left" w:pos="720"/>
              </w:tabs>
              <w:jc w:val="both"/>
              <w:rPr>
                <w:rFonts w:ascii="Arial" w:hAnsi="Arial" w:cs="Arial"/>
                <w:sz w:val="20"/>
              </w:rPr>
            </w:pPr>
          </w:p>
        </w:tc>
      </w:tr>
    </w:tbl>
    <w:p w14:paraId="37C0DB22" w14:textId="77777777" w:rsidR="007B208D" w:rsidRDefault="007B208D" w:rsidP="007B208D">
      <w:pPr>
        <w:rPr>
          <w:rFonts w:ascii="Arial" w:hAnsi="Arial" w:cs="Arial"/>
          <w:sz w:val="20"/>
          <w:lang w:val="en-GB"/>
        </w:rPr>
      </w:pPr>
    </w:p>
    <w:p w14:paraId="7CA3683C" w14:textId="77777777" w:rsidR="00FE6AD8" w:rsidRDefault="00FE6AD8" w:rsidP="00C27A04">
      <w:pPr>
        <w:pStyle w:val="NoSpacing"/>
      </w:pPr>
    </w:p>
    <w:sectPr w:rsidR="00FE6AD8"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80E0" w14:textId="77777777" w:rsidR="002A248B" w:rsidRDefault="002A248B" w:rsidP="00201A98">
      <w:r>
        <w:separator/>
      </w:r>
    </w:p>
  </w:endnote>
  <w:endnote w:type="continuationSeparator" w:id="0">
    <w:p w14:paraId="75E5146A" w14:textId="77777777" w:rsidR="002A248B" w:rsidRDefault="002A248B"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Helvetica-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C61C0"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255EE0C9"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43E25749" w14:textId="77777777" w:rsidR="00105474" w:rsidRPr="00105474" w:rsidRDefault="00105474" w:rsidP="00105474">
    <w:pPr>
      <w:pStyle w:val="Footer"/>
      <w:jc w:val="center"/>
      <w:rPr>
        <w:rFonts w:ascii="Arial" w:hAnsi="Arial" w:cs="Arial"/>
        <w:sz w:val="16"/>
        <w:szCs w:val="16"/>
        <w:lang w:val="en-GB"/>
      </w:rPr>
    </w:pPr>
  </w:p>
  <w:p w14:paraId="5D3B644F"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CF607D">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CF607D">
      <w:rPr>
        <w:rFonts w:ascii="Arial" w:hAnsi="Arial" w:cs="Arial"/>
        <w:noProof/>
        <w:sz w:val="16"/>
        <w:szCs w:val="16"/>
      </w:rPr>
      <w:t>6</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A625" w14:textId="77777777" w:rsidR="002A248B" w:rsidRDefault="002A248B" w:rsidP="00201A98">
      <w:r>
        <w:separator/>
      </w:r>
    </w:p>
  </w:footnote>
  <w:footnote w:type="continuationSeparator" w:id="0">
    <w:p w14:paraId="43A39FB9" w14:textId="77777777" w:rsidR="002A248B" w:rsidRDefault="002A248B"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597157DE" w14:textId="77777777" w:rsidTr="00105474">
      <w:trPr>
        <w:cantSplit/>
        <w:trHeight w:val="263"/>
        <w:jc w:val="center"/>
      </w:trPr>
      <w:tc>
        <w:tcPr>
          <w:tcW w:w="2410" w:type="dxa"/>
          <w:vMerge w:val="restart"/>
          <w:vAlign w:val="bottom"/>
        </w:tcPr>
        <w:p w14:paraId="0C7F9BA3"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3C2DB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7840117" r:id="rId2"/>
            </w:object>
          </w:r>
        </w:p>
      </w:tc>
      <w:tc>
        <w:tcPr>
          <w:tcW w:w="3544" w:type="dxa"/>
          <w:vMerge w:val="restart"/>
          <w:vAlign w:val="center"/>
        </w:tcPr>
        <w:p w14:paraId="338B8655" w14:textId="77777777" w:rsidR="0090216A" w:rsidRPr="0090216A" w:rsidRDefault="0090216A" w:rsidP="0090216A">
          <w:pPr>
            <w:jc w:val="center"/>
            <w:rPr>
              <w:rFonts w:ascii="Arial" w:hAnsi="Arial" w:cs="Arial"/>
              <w:b/>
              <w:szCs w:val="24"/>
              <w:lang w:val="en-ZA" w:eastAsia="en-ZA"/>
            </w:rPr>
          </w:pPr>
        </w:p>
        <w:p w14:paraId="16826FB2" w14:textId="0AAD44F2" w:rsidR="00304117" w:rsidRPr="00CA666C" w:rsidRDefault="0090216A" w:rsidP="0090216A">
          <w:pPr>
            <w:jc w:val="center"/>
            <w:rPr>
              <w:rFonts w:ascii="Arial" w:hAnsi="Arial" w:cs="Arial"/>
              <w:b/>
              <w:szCs w:val="24"/>
              <w:lang w:val="en-GB"/>
            </w:rPr>
          </w:pPr>
          <w:r w:rsidRPr="0090216A">
            <w:rPr>
              <w:rFonts w:ascii="Arial" w:hAnsi="Arial" w:cs="Arial"/>
              <w:b/>
              <w:szCs w:val="24"/>
              <w:lang w:val="en-ZA" w:eastAsia="en-ZA"/>
            </w:rPr>
            <w:t xml:space="preserve"> </w:t>
          </w:r>
          <w:r w:rsidRPr="0090216A">
            <w:rPr>
              <w:rFonts w:ascii="Arial" w:hAnsi="Arial" w:cs="Arial"/>
              <w:b/>
              <w:bCs/>
              <w:szCs w:val="24"/>
              <w:lang w:val="en-ZA" w:eastAsia="en-ZA"/>
            </w:rPr>
            <w:t>Bidders Document</w:t>
          </w:r>
        </w:p>
      </w:tc>
      <w:tc>
        <w:tcPr>
          <w:tcW w:w="1795" w:type="dxa"/>
          <w:vAlign w:val="center"/>
        </w:tcPr>
        <w:p w14:paraId="2503AAF9" w14:textId="05BE998F" w:rsidR="00304117" w:rsidRPr="00105474" w:rsidRDefault="00304117" w:rsidP="00C72E5D">
          <w:pPr>
            <w:rPr>
              <w:rFonts w:ascii="Arial" w:hAnsi="Arial"/>
              <w:b/>
              <w:sz w:val="16"/>
              <w:lang w:val="en-GB"/>
            </w:rPr>
          </w:pPr>
        </w:p>
      </w:tc>
      <w:tc>
        <w:tcPr>
          <w:tcW w:w="1465" w:type="dxa"/>
          <w:vAlign w:val="center"/>
        </w:tcPr>
        <w:p w14:paraId="18C2EBD9" w14:textId="41D439EA" w:rsidR="00304117" w:rsidRPr="00105474" w:rsidRDefault="00304117" w:rsidP="003113D9">
          <w:pPr>
            <w:rPr>
              <w:rFonts w:ascii="Arial" w:hAnsi="Arial"/>
              <w:sz w:val="16"/>
              <w:lang w:val="en-GB"/>
            </w:rPr>
          </w:pPr>
        </w:p>
      </w:tc>
      <w:tc>
        <w:tcPr>
          <w:tcW w:w="567" w:type="dxa"/>
          <w:vAlign w:val="center"/>
        </w:tcPr>
        <w:p w14:paraId="08DEB210" w14:textId="438AE085" w:rsidR="00304117" w:rsidRPr="00105474" w:rsidRDefault="00304117" w:rsidP="003113D9">
          <w:pPr>
            <w:rPr>
              <w:rFonts w:ascii="Arial" w:hAnsi="Arial"/>
              <w:b/>
              <w:sz w:val="16"/>
              <w:lang w:val="en-GB"/>
            </w:rPr>
          </w:pPr>
        </w:p>
      </w:tc>
      <w:tc>
        <w:tcPr>
          <w:tcW w:w="567" w:type="dxa"/>
          <w:vAlign w:val="center"/>
        </w:tcPr>
        <w:p w14:paraId="6261B533" w14:textId="5BFE3D84" w:rsidR="00304117" w:rsidRPr="00105474" w:rsidRDefault="00304117" w:rsidP="003113D9">
          <w:pPr>
            <w:rPr>
              <w:rFonts w:ascii="Arial" w:hAnsi="Arial"/>
              <w:sz w:val="16"/>
              <w:lang w:val="en-GB"/>
            </w:rPr>
          </w:pPr>
        </w:p>
      </w:tc>
    </w:tr>
    <w:tr w:rsidR="00B3212E" w:rsidRPr="00116E60" w14:paraId="40CE43F9" w14:textId="77777777" w:rsidTr="00105474">
      <w:trPr>
        <w:cantSplit/>
        <w:trHeight w:val="261"/>
        <w:jc w:val="center"/>
      </w:trPr>
      <w:tc>
        <w:tcPr>
          <w:tcW w:w="2410" w:type="dxa"/>
          <w:vMerge/>
          <w:vAlign w:val="bottom"/>
        </w:tcPr>
        <w:p w14:paraId="6C44C087" w14:textId="77777777" w:rsidR="00B3212E" w:rsidRPr="003914DE" w:rsidRDefault="00B3212E" w:rsidP="00EA1B3D">
          <w:pPr>
            <w:spacing w:before="840"/>
            <w:rPr>
              <w:rFonts w:ascii="Arial" w:hAnsi="Arial"/>
              <w:b/>
              <w:lang w:val="en-GB"/>
            </w:rPr>
          </w:pPr>
        </w:p>
      </w:tc>
      <w:tc>
        <w:tcPr>
          <w:tcW w:w="3544" w:type="dxa"/>
          <w:vMerge/>
          <w:vAlign w:val="center"/>
        </w:tcPr>
        <w:p w14:paraId="249AF5ED" w14:textId="77777777" w:rsidR="00B3212E" w:rsidRPr="003914DE" w:rsidRDefault="00B3212E" w:rsidP="00EA1B3D">
          <w:pPr>
            <w:jc w:val="center"/>
            <w:rPr>
              <w:rFonts w:ascii="Arial" w:hAnsi="Arial" w:cs="Arial"/>
              <w:b/>
              <w:lang w:val="en-GB"/>
            </w:rPr>
          </w:pPr>
        </w:p>
      </w:tc>
      <w:tc>
        <w:tcPr>
          <w:tcW w:w="1795" w:type="dxa"/>
          <w:vAlign w:val="center"/>
        </w:tcPr>
        <w:p w14:paraId="67D95ABD"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vAlign w:val="center"/>
        </w:tcPr>
        <w:p w14:paraId="187AF61B" w14:textId="1FFA6AD4" w:rsidR="00B3212E" w:rsidRPr="00105474" w:rsidRDefault="0090216A" w:rsidP="00EA1B3D">
          <w:pPr>
            <w:rPr>
              <w:rFonts w:ascii="Arial" w:hAnsi="Arial"/>
              <w:sz w:val="16"/>
              <w:lang w:val="en-GB"/>
            </w:rPr>
          </w:pPr>
          <w:r w:rsidRPr="0090216A">
            <w:rPr>
              <w:rFonts w:ascii="Arial" w:hAnsi="Arial"/>
              <w:sz w:val="16"/>
              <w:lang w:val="en-GB"/>
            </w:rPr>
            <w:t>240-148918142</w:t>
          </w:r>
        </w:p>
      </w:tc>
      <w:tc>
        <w:tcPr>
          <w:tcW w:w="567" w:type="dxa"/>
          <w:vAlign w:val="center"/>
        </w:tcPr>
        <w:p w14:paraId="40401D6F"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vAlign w:val="center"/>
        </w:tcPr>
        <w:p w14:paraId="76B60AEE" w14:textId="0A7C420A" w:rsidR="00B3212E" w:rsidRPr="00105474" w:rsidRDefault="0090216A" w:rsidP="0088295E">
          <w:pPr>
            <w:rPr>
              <w:rFonts w:ascii="Arial" w:hAnsi="Arial"/>
              <w:sz w:val="16"/>
              <w:lang w:val="en-GB"/>
            </w:rPr>
          </w:pPr>
          <w:r>
            <w:rPr>
              <w:rFonts w:ascii="Arial" w:hAnsi="Arial"/>
              <w:sz w:val="16"/>
              <w:lang w:val="en-GB"/>
            </w:rPr>
            <w:t>4</w:t>
          </w:r>
        </w:p>
      </w:tc>
    </w:tr>
    <w:tr w:rsidR="00B3212E" w:rsidRPr="00116E60" w14:paraId="5A7C4C9C" w14:textId="77777777" w:rsidTr="00105474">
      <w:trPr>
        <w:cantSplit/>
        <w:trHeight w:val="261"/>
        <w:jc w:val="center"/>
      </w:trPr>
      <w:tc>
        <w:tcPr>
          <w:tcW w:w="2410" w:type="dxa"/>
          <w:vMerge/>
          <w:vAlign w:val="bottom"/>
        </w:tcPr>
        <w:p w14:paraId="44127682" w14:textId="77777777" w:rsidR="00B3212E" w:rsidRPr="003914DE" w:rsidRDefault="00B3212E" w:rsidP="00EA1B3D">
          <w:pPr>
            <w:spacing w:before="840"/>
            <w:rPr>
              <w:rFonts w:ascii="Arial" w:hAnsi="Arial"/>
              <w:b/>
              <w:lang w:val="en-GB"/>
            </w:rPr>
          </w:pPr>
        </w:p>
      </w:tc>
      <w:tc>
        <w:tcPr>
          <w:tcW w:w="3544" w:type="dxa"/>
          <w:vMerge/>
          <w:vAlign w:val="center"/>
        </w:tcPr>
        <w:p w14:paraId="135924E8" w14:textId="77777777" w:rsidR="00B3212E" w:rsidRPr="003914DE" w:rsidRDefault="00B3212E" w:rsidP="00EA1B3D">
          <w:pPr>
            <w:jc w:val="center"/>
            <w:rPr>
              <w:rFonts w:ascii="Arial" w:hAnsi="Arial" w:cs="Arial"/>
              <w:b/>
              <w:lang w:val="en-GB"/>
            </w:rPr>
          </w:pPr>
        </w:p>
      </w:tc>
      <w:tc>
        <w:tcPr>
          <w:tcW w:w="1795" w:type="dxa"/>
          <w:vAlign w:val="center"/>
        </w:tcPr>
        <w:p w14:paraId="5DE99D4A" w14:textId="2E13F994" w:rsidR="00B3212E" w:rsidRPr="00105474" w:rsidRDefault="00B3212E" w:rsidP="00C72E5D">
          <w:pPr>
            <w:rPr>
              <w:rFonts w:ascii="Arial" w:hAnsi="Arial"/>
              <w:b/>
              <w:sz w:val="16"/>
              <w:lang w:val="en-GB"/>
            </w:rPr>
          </w:pPr>
        </w:p>
      </w:tc>
      <w:tc>
        <w:tcPr>
          <w:tcW w:w="2599" w:type="dxa"/>
          <w:gridSpan w:val="3"/>
          <w:vAlign w:val="center"/>
        </w:tcPr>
        <w:p w14:paraId="664404E2" w14:textId="09AF887E" w:rsidR="00B3212E" w:rsidRPr="00105474" w:rsidRDefault="00B3212E" w:rsidP="00B3212E">
          <w:pPr>
            <w:rPr>
              <w:rFonts w:ascii="Arial" w:hAnsi="Arial"/>
              <w:sz w:val="16"/>
              <w:lang w:val="en-GB"/>
            </w:rPr>
          </w:pPr>
        </w:p>
      </w:tc>
    </w:tr>
    <w:tr w:rsidR="00B3212E" w:rsidRPr="00DB041F" w14:paraId="1DD3FC38" w14:textId="77777777" w:rsidTr="00105474">
      <w:trPr>
        <w:cantSplit/>
        <w:trHeight w:hRule="exact" w:val="322"/>
        <w:jc w:val="center"/>
      </w:trPr>
      <w:tc>
        <w:tcPr>
          <w:tcW w:w="2410" w:type="dxa"/>
          <w:vMerge/>
          <w:vAlign w:val="bottom"/>
        </w:tcPr>
        <w:p w14:paraId="6D93D5D6" w14:textId="77777777" w:rsidR="00B3212E" w:rsidRPr="003914DE" w:rsidRDefault="00B3212E" w:rsidP="00EA1B3D">
          <w:pPr>
            <w:spacing w:before="840"/>
            <w:rPr>
              <w:rFonts w:ascii="Arial" w:hAnsi="Arial"/>
              <w:b/>
              <w:lang w:val="en-GB"/>
            </w:rPr>
          </w:pPr>
        </w:p>
      </w:tc>
      <w:tc>
        <w:tcPr>
          <w:tcW w:w="3544" w:type="dxa"/>
          <w:vMerge/>
          <w:vAlign w:val="center"/>
        </w:tcPr>
        <w:p w14:paraId="5B7F526D" w14:textId="77777777" w:rsidR="00B3212E" w:rsidRPr="003914DE" w:rsidRDefault="00B3212E" w:rsidP="00EA1B3D">
          <w:pPr>
            <w:jc w:val="center"/>
            <w:rPr>
              <w:rFonts w:ascii="Arial" w:hAnsi="Arial" w:cs="Arial"/>
              <w:b/>
              <w:lang w:val="en-GB"/>
            </w:rPr>
          </w:pPr>
        </w:p>
      </w:tc>
      <w:tc>
        <w:tcPr>
          <w:tcW w:w="1795" w:type="dxa"/>
          <w:vAlign w:val="center"/>
        </w:tcPr>
        <w:p w14:paraId="3E89F7C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4DF3D234" w14:textId="05D92291" w:rsidR="00B3212E" w:rsidRPr="00105474" w:rsidRDefault="0090216A" w:rsidP="00B3212E">
          <w:pPr>
            <w:rPr>
              <w:rFonts w:ascii="Arial" w:hAnsi="Arial"/>
              <w:sz w:val="16"/>
              <w:lang w:val="en-GB"/>
            </w:rPr>
          </w:pPr>
          <w:r>
            <w:rPr>
              <w:rFonts w:ascii="Arial" w:hAnsi="Arial"/>
              <w:sz w:val="16"/>
              <w:lang w:val="en-GB"/>
            </w:rPr>
            <w:t>April 2026</w:t>
          </w:r>
        </w:p>
      </w:tc>
    </w:tr>
  </w:tbl>
  <w:p w14:paraId="687FB653"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A477CA3"/>
    <w:multiLevelType w:val="hybridMultilevel"/>
    <w:tmpl w:val="B51C6B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5"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0"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C7A42B6"/>
    <w:multiLevelType w:val="multilevel"/>
    <w:tmpl w:val="08389EAC"/>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00B191A"/>
    <w:multiLevelType w:val="hybridMultilevel"/>
    <w:tmpl w:val="D51E5F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464A5867"/>
    <w:multiLevelType w:val="hybridMultilevel"/>
    <w:tmpl w:val="7D4C6F6A"/>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8"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29"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0"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2"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3"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4"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5" w15:restartNumberingAfterBreak="0">
    <w:nsid w:val="6BA02D6B"/>
    <w:multiLevelType w:val="hybridMultilevel"/>
    <w:tmpl w:val="F566DD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D733552"/>
    <w:multiLevelType w:val="hybridMultilevel"/>
    <w:tmpl w:val="817E2A4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7"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2049141724">
    <w:abstractNumId w:val="8"/>
  </w:num>
  <w:num w:numId="2" w16cid:durableId="1090278106">
    <w:abstractNumId w:val="29"/>
  </w:num>
  <w:num w:numId="3" w16cid:durableId="389771756">
    <w:abstractNumId w:val="30"/>
  </w:num>
  <w:num w:numId="4" w16cid:durableId="1702902170">
    <w:abstractNumId w:val="2"/>
  </w:num>
  <w:num w:numId="5" w16cid:durableId="551694485">
    <w:abstractNumId w:val="12"/>
  </w:num>
  <w:num w:numId="6" w16cid:durableId="2146311908">
    <w:abstractNumId w:val="16"/>
  </w:num>
  <w:num w:numId="7" w16cid:durableId="1778940705">
    <w:abstractNumId w:val="37"/>
  </w:num>
  <w:num w:numId="8" w16cid:durableId="368116326">
    <w:abstractNumId w:val="6"/>
  </w:num>
  <w:num w:numId="9" w16cid:durableId="1537039280">
    <w:abstractNumId w:val="19"/>
  </w:num>
  <w:num w:numId="10" w16cid:durableId="816267522">
    <w:abstractNumId w:val="27"/>
  </w:num>
  <w:num w:numId="11" w16cid:durableId="1010260268">
    <w:abstractNumId w:val="33"/>
  </w:num>
  <w:num w:numId="12" w16cid:durableId="1967421165">
    <w:abstractNumId w:val="10"/>
  </w:num>
  <w:num w:numId="13" w16cid:durableId="1399936021">
    <w:abstractNumId w:val="20"/>
  </w:num>
  <w:num w:numId="14" w16cid:durableId="784927920">
    <w:abstractNumId w:val="14"/>
  </w:num>
  <w:num w:numId="15" w16cid:durableId="312372610">
    <w:abstractNumId w:val="15"/>
  </w:num>
  <w:num w:numId="16" w16cid:durableId="2120951660">
    <w:abstractNumId w:val="1"/>
  </w:num>
  <w:num w:numId="17" w16cid:durableId="782454740">
    <w:abstractNumId w:val="17"/>
  </w:num>
  <w:num w:numId="18" w16cid:durableId="176771445">
    <w:abstractNumId w:val="7"/>
  </w:num>
  <w:num w:numId="19" w16cid:durableId="231818878">
    <w:abstractNumId w:val="28"/>
  </w:num>
  <w:num w:numId="20" w16cid:durableId="2064401723">
    <w:abstractNumId w:val="11"/>
  </w:num>
  <w:num w:numId="21" w16cid:durableId="1517840312">
    <w:abstractNumId w:val="23"/>
  </w:num>
  <w:num w:numId="22" w16cid:durableId="31542519">
    <w:abstractNumId w:val="13"/>
  </w:num>
  <w:num w:numId="23" w16cid:durableId="1575503710">
    <w:abstractNumId w:val="34"/>
  </w:num>
  <w:num w:numId="24" w16cid:durableId="391123279">
    <w:abstractNumId w:val="18"/>
  </w:num>
  <w:num w:numId="25" w16cid:durableId="1311668152">
    <w:abstractNumId w:val="9"/>
  </w:num>
  <w:num w:numId="26" w16cid:durableId="1468937286">
    <w:abstractNumId w:val="11"/>
  </w:num>
  <w:num w:numId="27" w16cid:durableId="331422004">
    <w:abstractNumId w:val="39"/>
  </w:num>
  <w:num w:numId="28" w16cid:durableId="1922130799">
    <w:abstractNumId w:val="25"/>
  </w:num>
  <w:num w:numId="29" w16cid:durableId="254215095">
    <w:abstractNumId w:val="5"/>
  </w:num>
  <w:num w:numId="30" w16cid:durableId="1004432364">
    <w:abstractNumId w:val="31"/>
  </w:num>
  <w:num w:numId="31" w16cid:durableId="1578979947">
    <w:abstractNumId w:val="40"/>
  </w:num>
  <w:num w:numId="32" w16cid:durableId="1684016819">
    <w:abstractNumId w:val="38"/>
  </w:num>
  <w:num w:numId="33" w16cid:durableId="1211116110">
    <w:abstractNumId w:val="32"/>
  </w:num>
  <w:num w:numId="34" w16cid:durableId="480078086">
    <w:abstractNumId w:val="4"/>
  </w:num>
  <w:num w:numId="35" w16cid:durableId="1757507489">
    <w:abstractNumId w:val="21"/>
  </w:num>
  <w:num w:numId="36" w16cid:durableId="1033851002">
    <w:abstractNumId w:val="26"/>
  </w:num>
  <w:num w:numId="37" w16cid:durableId="808746922">
    <w:abstractNumId w:val="24"/>
  </w:num>
  <w:num w:numId="38" w16cid:durableId="986789375">
    <w:abstractNumId w:val="3"/>
  </w:num>
  <w:num w:numId="39" w16cid:durableId="733353706">
    <w:abstractNumId w:val="0"/>
  </w:num>
  <w:num w:numId="40" w16cid:durableId="644703384">
    <w:abstractNumId w:val="36"/>
  </w:num>
  <w:num w:numId="41" w16cid:durableId="1080442586">
    <w:abstractNumId w:val="35"/>
  </w:num>
  <w:num w:numId="42" w16cid:durableId="17145044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12031"/>
    <w:rsid w:val="00012461"/>
    <w:rsid w:val="0002020B"/>
    <w:rsid w:val="00023030"/>
    <w:rsid w:val="00031443"/>
    <w:rsid w:val="00052BB5"/>
    <w:rsid w:val="00067DC9"/>
    <w:rsid w:val="00074278"/>
    <w:rsid w:val="00074C17"/>
    <w:rsid w:val="0008275D"/>
    <w:rsid w:val="00097047"/>
    <w:rsid w:val="000A01FA"/>
    <w:rsid w:val="000A386C"/>
    <w:rsid w:val="000B10C6"/>
    <w:rsid w:val="000B165C"/>
    <w:rsid w:val="000B28F1"/>
    <w:rsid w:val="000B5B09"/>
    <w:rsid w:val="000B7D6D"/>
    <w:rsid w:val="000D7B81"/>
    <w:rsid w:val="000E5740"/>
    <w:rsid w:val="000F73CB"/>
    <w:rsid w:val="001022DD"/>
    <w:rsid w:val="00105474"/>
    <w:rsid w:val="00115ECC"/>
    <w:rsid w:val="001236D6"/>
    <w:rsid w:val="001477A3"/>
    <w:rsid w:val="00154240"/>
    <w:rsid w:val="00155040"/>
    <w:rsid w:val="00155248"/>
    <w:rsid w:val="001570BD"/>
    <w:rsid w:val="00164147"/>
    <w:rsid w:val="00171589"/>
    <w:rsid w:val="00173BE4"/>
    <w:rsid w:val="001829A7"/>
    <w:rsid w:val="00190DD9"/>
    <w:rsid w:val="00192B0D"/>
    <w:rsid w:val="00195EDA"/>
    <w:rsid w:val="001A408A"/>
    <w:rsid w:val="001A57D9"/>
    <w:rsid w:val="001B2323"/>
    <w:rsid w:val="001B3B2A"/>
    <w:rsid w:val="001B3FEE"/>
    <w:rsid w:val="001C77D5"/>
    <w:rsid w:val="001D042C"/>
    <w:rsid w:val="001D1614"/>
    <w:rsid w:val="001D391D"/>
    <w:rsid w:val="001D3F40"/>
    <w:rsid w:val="00201A98"/>
    <w:rsid w:val="00215C6A"/>
    <w:rsid w:val="00216048"/>
    <w:rsid w:val="00221DAE"/>
    <w:rsid w:val="002239AC"/>
    <w:rsid w:val="00224FAE"/>
    <w:rsid w:val="002341C9"/>
    <w:rsid w:val="002425B7"/>
    <w:rsid w:val="00247B22"/>
    <w:rsid w:val="00253B8A"/>
    <w:rsid w:val="00253C6B"/>
    <w:rsid w:val="0025786F"/>
    <w:rsid w:val="00270763"/>
    <w:rsid w:val="0027700C"/>
    <w:rsid w:val="002800CD"/>
    <w:rsid w:val="002855B7"/>
    <w:rsid w:val="00296B82"/>
    <w:rsid w:val="002A17AD"/>
    <w:rsid w:val="002A248B"/>
    <w:rsid w:val="002A7C4A"/>
    <w:rsid w:val="002B569C"/>
    <w:rsid w:val="002C1BDB"/>
    <w:rsid w:val="002C3945"/>
    <w:rsid w:val="002F4F5C"/>
    <w:rsid w:val="00304117"/>
    <w:rsid w:val="00307571"/>
    <w:rsid w:val="003113D9"/>
    <w:rsid w:val="003127C7"/>
    <w:rsid w:val="0032593D"/>
    <w:rsid w:val="003313B1"/>
    <w:rsid w:val="003317CA"/>
    <w:rsid w:val="00332369"/>
    <w:rsid w:val="00347894"/>
    <w:rsid w:val="00365ED5"/>
    <w:rsid w:val="00373CF8"/>
    <w:rsid w:val="0037426F"/>
    <w:rsid w:val="003840F2"/>
    <w:rsid w:val="0038427D"/>
    <w:rsid w:val="003914DE"/>
    <w:rsid w:val="0039219D"/>
    <w:rsid w:val="003B24EB"/>
    <w:rsid w:val="003B3ABD"/>
    <w:rsid w:val="003C07F4"/>
    <w:rsid w:val="003D48B8"/>
    <w:rsid w:val="003D66FA"/>
    <w:rsid w:val="003D78F9"/>
    <w:rsid w:val="003E052A"/>
    <w:rsid w:val="003E4D3F"/>
    <w:rsid w:val="003F2387"/>
    <w:rsid w:val="003F3E07"/>
    <w:rsid w:val="003F7B1E"/>
    <w:rsid w:val="00404772"/>
    <w:rsid w:val="00410F10"/>
    <w:rsid w:val="004251A4"/>
    <w:rsid w:val="00454B05"/>
    <w:rsid w:val="00457274"/>
    <w:rsid w:val="00460577"/>
    <w:rsid w:val="00470A92"/>
    <w:rsid w:val="0047226B"/>
    <w:rsid w:val="00474FFA"/>
    <w:rsid w:val="004750AD"/>
    <w:rsid w:val="0047697F"/>
    <w:rsid w:val="004857A1"/>
    <w:rsid w:val="0049458E"/>
    <w:rsid w:val="004954EB"/>
    <w:rsid w:val="004A0F24"/>
    <w:rsid w:val="004A3789"/>
    <w:rsid w:val="004C3176"/>
    <w:rsid w:val="004C61A7"/>
    <w:rsid w:val="004D007E"/>
    <w:rsid w:val="004D00A8"/>
    <w:rsid w:val="004D1602"/>
    <w:rsid w:val="004E19F4"/>
    <w:rsid w:val="004E6C33"/>
    <w:rsid w:val="004E77C0"/>
    <w:rsid w:val="004F578D"/>
    <w:rsid w:val="00504CE2"/>
    <w:rsid w:val="00506A41"/>
    <w:rsid w:val="005125A6"/>
    <w:rsid w:val="00514EB4"/>
    <w:rsid w:val="00515C4F"/>
    <w:rsid w:val="00517DDC"/>
    <w:rsid w:val="005274DF"/>
    <w:rsid w:val="00550760"/>
    <w:rsid w:val="00557071"/>
    <w:rsid w:val="00560EDB"/>
    <w:rsid w:val="00563AC1"/>
    <w:rsid w:val="00572116"/>
    <w:rsid w:val="005765A0"/>
    <w:rsid w:val="00586532"/>
    <w:rsid w:val="005908DD"/>
    <w:rsid w:val="0059543E"/>
    <w:rsid w:val="00596B3A"/>
    <w:rsid w:val="005A2695"/>
    <w:rsid w:val="005A63F7"/>
    <w:rsid w:val="005A77CE"/>
    <w:rsid w:val="005C0B93"/>
    <w:rsid w:val="005E0073"/>
    <w:rsid w:val="005E3BE0"/>
    <w:rsid w:val="005E6044"/>
    <w:rsid w:val="005F2202"/>
    <w:rsid w:val="00602047"/>
    <w:rsid w:val="006067AC"/>
    <w:rsid w:val="0061034B"/>
    <w:rsid w:val="00615D56"/>
    <w:rsid w:val="006260D8"/>
    <w:rsid w:val="00627923"/>
    <w:rsid w:val="00633B8B"/>
    <w:rsid w:val="0063746A"/>
    <w:rsid w:val="00637900"/>
    <w:rsid w:val="00642271"/>
    <w:rsid w:val="006520FC"/>
    <w:rsid w:val="00657B8A"/>
    <w:rsid w:val="00657E41"/>
    <w:rsid w:val="00671F8C"/>
    <w:rsid w:val="00674CC9"/>
    <w:rsid w:val="00682C55"/>
    <w:rsid w:val="006856BE"/>
    <w:rsid w:val="00686AD4"/>
    <w:rsid w:val="00690A4C"/>
    <w:rsid w:val="006923AF"/>
    <w:rsid w:val="006978EB"/>
    <w:rsid w:val="006A1569"/>
    <w:rsid w:val="006A443E"/>
    <w:rsid w:val="006A55C5"/>
    <w:rsid w:val="006A73A5"/>
    <w:rsid w:val="006B0DF7"/>
    <w:rsid w:val="006B3E7A"/>
    <w:rsid w:val="006B57DF"/>
    <w:rsid w:val="006D6104"/>
    <w:rsid w:val="006E14B5"/>
    <w:rsid w:val="006E1BFE"/>
    <w:rsid w:val="006E4F88"/>
    <w:rsid w:val="006E52BA"/>
    <w:rsid w:val="00702C96"/>
    <w:rsid w:val="00705512"/>
    <w:rsid w:val="00705FD3"/>
    <w:rsid w:val="007130CE"/>
    <w:rsid w:val="00723BD3"/>
    <w:rsid w:val="00730262"/>
    <w:rsid w:val="00732A3F"/>
    <w:rsid w:val="00732BC4"/>
    <w:rsid w:val="00733FE1"/>
    <w:rsid w:val="00766FB1"/>
    <w:rsid w:val="00780474"/>
    <w:rsid w:val="00785013"/>
    <w:rsid w:val="00791C9C"/>
    <w:rsid w:val="007972D4"/>
    <w:rsid w:val="007A6F13"/>
    <w:rsid w:val="007B208D"/>
    <w:rsid w:val="007C0A56"/>
    <w:rsid w:val="00811B2A"/>
    <w:rsid w:val="008133A2"/>
    <w:rsid w:val="00825B67"/>
    <w:rsid w:val="008403F0"/>
    <w:rsid w:val="00844D86"/>
    <w:rsid w:val="0084573D"/>
    <w:rsid w:val="00845A4B"/>
    <w:rsid w:val="0085043F"/>
    <w:rsid w:val="00857702"/>
    <w:rsid w:val="00860C12"/>
    <w:rsid w:val="008611B1"/>
    <w:rsid w:val="00861AE9"/>
    <w:rsid w:val="00861BE0"/>
    <w:rsid w:val="00874A63"/>
    <w:rsid w:val="0088084D"/>
    <w:rsid w:val="0088295E"/>
    <w:rsid w:val="00886564"/>
    <w:rsid w:val="0089392A"/>
    <w:rsid w:val="00894E42"/>
    <w:rsid w:val="008951A9"/>
    <w:rsid w:val="0089757B"/>
    <w:rsid w:val="008A66CD"/>
    <w:rsid w:val="008B5871"/>
    <w:rsid w:val="008C0E9E"/>
    <w:rsid w:val="008C10B0"/>
    <w:rsid w:val="008D0D5B"/>
    <w:rsid w:val="008E638A"/>
    <w:rsid w:val="008F5BEC"/>
    <w:rsid w:val="0090216A"/>
    <w:rsid w:val="00903604"/>
    <w:rsid w:val="009171B1"/>
    <w:rsid w:val="009177F6"/>
    <w:rsid w:val="009214A0"/>
    <w:rsid w:val="00924E22"/>
    <w:rsid w:val="0093368C"/>
    <w:rsid w:val="00944D59"/>
    <w:rsid w:val="0095179D"/>
    <w:rsid w:val="0095525E"/>
    <w:rsid w:val="00962A57"/>
    <w:rsid w:val="00965504"/>
    <w:rsid w:val="00970379"/>
    <w:rsid w:val="00971C8A"/>
    <w:rsid w:val="009801BA"/>
    <w:rsid w:val="00985E2B"/>
    <w:rsid w:val="00990864"/>
    <w:rsid w:val="009A77EC"/>
    <w:rsid w:val="009B137F"/>
    <w:rsid w:val="009B25EF"/>
    <w:rsid w:val="009C1B6E"/>
    <w:rsid w:val="009C3F8A"/>
    <w:rsid w:val="009D10F9"/>
    <w:rsid w:val="009E73EA"/>
    <w:rsid w:val="009F3555"/>
    <w:rsid w:val="00A111DA"/>
    <w:rsid w:val="00A11EE7"/>
    <w:rsid w:val="00A22EF4"/>
    <w:rsid w:val="00A256F9"/>
    <w:rsid w:val="00A346F0"/>
    <w:rsid w:val="00A45205"/>
    <w:rsid w:val="00A6602E"/>
    <w:rsid w:val="00A67C16"/>
    <w:rsid w:val="00A72491"/>
    <w:rsid w:val="00A72A16"/>
    <w:rsid w:val="00A8783D"/>
    <w:rsid w:val="00A90907"/>
    <w:rsid w:val="00A91CB3"/>
    <w:rsid w:val="00AA16F4"/>
    <w:rsid w:val="00AA3CD6"/>
    <w:rsid w:val="00AA403D"/>
    <w:rsid w:val="00AB4D3B"/>
    <w:rsid w:val="00AB64E3"/>
    <w:rsid w:val="00AB650A"/>
    <w:rsid w:val="00AC2FF6"/>
    <w:rsid w:val="00AC3774"/>
    <w:rsid w:val="00AD55BD"/>
    <w:rsid w:val="00AD784B"/>
    <w:rsid w:val="00AE7139"/>
    <w:rsid w:val="00AF35DE"/>
    <w:rsid w:val="00AF6824"/>
    <w:rsid w:val="00B0566F"/>
    <w:rsid w:val="00B13026"/>
    <w:rsid w:val="00B263C0"/>
    <w:rsid w:val="00B3212E"/>
    <w:rsid w:val="00B35AA2"/>
    <w:rsid w:val="00B44389"/>
    <w:rsid w:val="00B51C7F"/>
    <w:rsid w:val="00B54B80"/>
    <w:rsid w:val="00B55340"/>
    <w:rsid w:val="00B57DBD"/>
    <w:rsid w:val="00B62CE6"/>
    <w:rsid w:val="00B63798"/>
    <w:rsid w:val="00B70E33"/>
    <w:rsid w:val="00B858DF"/>
    <w:rsid w:val="00B85F6B"/>
    <w:rsid w:val="00B9004A"/>
    <w:rsid w:val="00BA5C88"/>
    <w:rsid w:val="00BB6D00"/>
    <w:rsid w:val="00BC6F34"/>
    <w:rsid w:val="00BD1E2A"/>
    <w:rsid w:val="00BD2863"/>
    <w:rsid w:val="00BD65E2"/>
    <w:rsid w:val="00BE0CD8"/>
    <w:rsid w:val="00BE3DBD"/>
    <w:rsid w:val="00BE4D44"/>
    <w:rsid w:val="00BE56E8"/>
    <w:rsid w:val="00BE6D5F"/>
    <w:rsid w:val="00C12D3D"/>
    <w:rsid w:val="00C2594A"/>
    <w:rsid w:val="00C2623C"/>
    <w:rsid w:val="00C27A04"/>
    <w:rsid w:val="00C35982"/>
    <w:rsid w:val="00C37C17"/>
    <w:rsid w:val="00C40E58"/>
    <w:rsid w:val="00C413FB"/>
    <w:rsid w:val="00C4718A"/>
    <w:rsid w:val="00C5004E"/>
    <w:rsid w:val="00C50AA1"/>
    <w:rsid w:val="00C60CE3"/>
    <w:rsid w:val="00C64BE0"/>
    <w:rsid w:val="00C67975"/>
    <w:rsid w:val="00C71201"/>
    <w:rsid w:val="00C71402"/>
    <w:rsid w:val="00C72E5D"/>
    <w:rsid w:val="00C7656D"/>
    <w:rsid w:val="00C77EB9"/>
    <w:rsid w:val="00C8088F"/>
    <w:rsid w:val="00C87CC3"/>
    <w:rsid w:val="00C95EC4"/>
    <w:rsid w:val="00C978F4"/>
    <w:rsid w:val="00CA666C"/>
    <w:rsid w:val="00CA7AEF"/>
    <w:rsid w:val="00CB13D4"/>
    <w:rsid w:val="00CB3BE1"/>
    <w:rsid w:val="00CD787A"/>
    <w:rsid w:val="00CE00CF"/>
    <w:rsid w:val="00CE5EEE"/>
    <w:rsid w:val="00CE5FB5"/>
    <w:rsid w:val="00CF1EFF"/>
    <w:rsid w:val="00CF607D"/>
    <w:rsid w:val="00CF781D"/>
    <w:rsid w:val="00D20850"/>
    <w:rsid w:val="00D21895"/>
    <w:rsid w:val="00D23571"/>
    <w:rsid w:val="00D32E5C"/>
    <w:rsid w:val="00D3660F"/>
    <w:rsid w:val="00D45AEE"/>
    <w:rsid w:val="00D479A6"/>
    <w:rsid w:val="00D5588B"/>
    <w:rsid w:val="00D60523"/>
    <w:rsid w:val="00D64E5D"/>
    <w:rsid w:val="00D6623D"/>
    <w:rsid w:val="00D754CB"/>
    <w:rsid w:val="00D76251"/>
    <w:rsid w:val="00D817F7"/>
    <w:rsid w:val="00D90C0C"/>
    <w:rsid w:val="00D9188E"/>
    <w:rsid w:val="00DA3954"/>
    <w:rsid w:val="00DB22F3"/>
    <w:rsid w:val="00DB6A92"/>
    <w:rsid w:val="00DC0AAC"/>
    <w:rsid w:val="00DC3353"/>
    <w:rsid w:val="00DC6795"/>
    <w:rsid w:val="00DD4796"/>
    <w:rsid w:val="00DD5408"/>
    <w:rsid w:val="00DD7B12"/>
    <w:rsid w:val="00E164ED"/>
    <w:rsid w:val="00E2355B"/>
    <w:rsid w:val="00E238C2"/>
    <w:rsid w:val="00E35EB0"/>
    <w:rsid w:val="00E500CF"/>
    <w:rsid w:val="00E534E2"/>
    <w:rsid w:val="00E66E71"/>
    <w:rsid w:val="00E71A93"/>
    <w:rsid w:val="00E90B24"/>
    <w:rsid w:val="00E932E9"/>
    <w:rsid w:val="00EA1B3D"/>
    <w:rsid w:val="00EA281D"/>
    <w:rsid w:val="00EA320B"/>
    <w:rsid w:val="00EA4206"/>
    <w:rsid w:val="00EA713D"/>
    <w:rsid w:val="00EB6A30"/>
    <w:rsid w:val="00ED0BD4"/>
    <w:rsid w:val="00EE0991"/>
    <w:rsid w:val="00EF279E"/>
    <w:rsid w:val="00EF2F58"/>
    <w:rsid w:val="00EF3C27"/>
    <w:rsid w:val="00EF4E0F"/>
    <w:rsid w:val="00EF5055"/>
    <w:rsid w:val="00EF67B3"/>
    <w:rsid w:val="00EF6837"/>
    <w:rsid w:val="00EF6D03"/>
    <w:rsid w:val="00EF780B"/>
    <w:rsid w:val="00F04C7B"/>
    <w:rsid w:val="00F0521B"/>
    <w:rsid w:val="00F10D6D"/>
    <w:rsid w:val="00F153EF"/>
    <w:rsid w:val="00F165F3"/>
    <w:rsid w:val="00F16AC6"/>
    <w:rsid w:val="00F3247D"/>
    <w:rsid w:val="00F33761"/>
    <w:rsid w:val="00F337F6"/>
    <w:rsid w:val="00F45833"/>
    <w:rsid w:val="00F53FC5"/>
    <w:rsid w:val="00F5403A"/>
    <w:rsid w:val="00F54199"/>
    <w:rsid w:val="00F819D3"/>
    <w:rsid w:val="00F84A40"/>
    <w:rsid w:val="00F86529"/>
    <w:rsid w:val="00F92697"/>
    <w:rsid w:val="00F9323F"/>
    <w:rsid w:val="00FB3F38"/>
    <w:rsid w:val="00FE27D9"/>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C43F1"/>
  <w15:docId w15:val="{CFF154E1-CAF7-4E49-9D1C-4F08A4F5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117"/>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C27A04"/>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Mosa Makhubo</cp:lastModifiedBy>
  <cp:revision>3</cp:revision>
  <cp:lastPrinted>2023-02-17T07:47:00Z</cp:lastPrinted>
  <dcterms:created xsi:type="dcterms:W3CDTF">2026-04-16T08:13:00Z</dcterms:created>
  <dcterms:modified xsi:type="dcterms:W3CDTF">2026-04-16T08:22:00Z</dcterms:modified>
</cp:coreProperties>
</file>